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FB" w:rsidRDefault="008915FB" w:rsidP="00CB2D5F">
      <w:pPr>
        <w:jc w:val="center"/>
        <w:rPr>
          <w:bCs/>
          <w:color w:val="000000"/>
          <w:shd w:val="clear" w:color="auto" w:fill="FFFFFF"/>
        </w:rPr>
      </w:pPr>
      <w:r w:rsidRPr="008915FB">
        <w:rPr>
          <w:bCs/>
          <w:color w:val="000000"/>
          <w:shd w:val="clear" w:color="auto" w:fill="FFFFFF"/>
        </w:rPr>
        <w:t>Муниципальное общеобразовательное учреждение</w:t>
      </w:r>
    </w:p>
    <w:p w:rsidR="008915FB" w:rsidRDefault="008915FB" w:rsidP="00CB2D5F">
      <w:pPr>
        <w:jc w:val="center"/>
        <w:rPr>
          <w:bCs/>
          <w:color w:val="000000"/>
          <w:shd w:val="clear" w:color="auto" w:fill="FFFFFF"/>
        </w:rPr>
      </w:pPr>
      <w:r w:rsidRPr="008915FB">
        <w:rPr>
          <w:bCs/>
          <w:color w:val="000000"/>
          <w:shd w:val="clear" w:color="auto" w:fill="FFFFFF"/>
        </w:rPr>
        <w:t xml:space="preserve"> «Мичуринская средняя общеобразовательная школа» </w:t>
      </w:r>
    </w:p>
    <w:p w:rsidR="00CB2D5F" w:rsidRDefault="008915FB" w:rsidP="00CB2D5F">
      <w:pPr>
        <w:jc w:val="center"/>
        <w:rPr>
          <w:bCs/>
          <w:color w:val="000000"/>
          <w:shd w:val="clear" w:color="auto" w:fill="FFFFFF"/>
        </w:rPr>
      </w:pPr>
      <w:proofErr w:type="spellStart"/>
      <w:r w:rsidRPr="008915FB">
        <w:rPr>
          <w:bCs/>
          <w:color w:val="000000"/>
          <w:shd w:val="clear" w:color="auto" w:fill="FFFFFF"/>
        </w:rPr>
        <w:t>Приозерского</w:t>
      </w:r>
      <w:proofErr w:type="spellEnd"/>
      <w:r w:rsidRPr="008915FB">
        <w:rPr>
          <w:bCs/>
          <w:color w:val="000000"/>
          <w:shd w:val="clear" w:color="auto" w:fill="FFFFFF"/>
        </w:rPr>
        <w:t xml:space="preserve"> района Ленинградской области</w:t>
      </w:r>
    </w:p>
    <w:p w:rsidR="00184538" w:rsidRDefault="00184538" w:rsidP="00876997">
      <w:pPr>
        <w:spacing w:after="120"/>
        <w:jc w:val="center"/>
        <w:rPr>
          <w:b/>
        </w:rPr>
      </w:pPr>
    </w:p>
    <w:p w:rsidR="00184538" w:rsidRDefault="00184538" w:rsidP="00876997">
      <w:pPr>
        <w:spacing w:after="120"/>
        <w:jc w:val="center"/>
        <w:rPr>
          <w:b/>
        </w:rPr>
      </w:pPr>
    </w:p>
    <w:p w:rsidR="008915FB" w:rsidRDefault="008915FB" w:rsidP="00876997">
      <w:pPr>
        <w:spacing w:after="120"/>
        <w:jc w:val="center"/>
        <w:rPr>
          <w:b/>
        </w:rPr>
      </w:pPr>
    </w:p>
    <w:p w:rsidR="008915FB" w:rsidRDefault="008915FB" w:rsidP="00876997">
      <w:pPr>
        <w:spacing w:after="120"/>
        <w:jc w:val="center"/>
        <w:rPr>
          <w:b/>
        </w:rPr>
      </w:pPr>
    </w:p>
    <w:p w:rsidR="008915FB" w:rsidRPr="0076253F" w:rsidRDefault="008915FB" w:rsidP="008915FB">
      <w:pPr>
        <w:rPr>
          <w:b/>
        </w:rPr>
      </w:pPr>
      <w:r w:rsidRPr="0076253F">
        <w:rPr>
          <w:b/>
        </w:rPr>
        <w:t>РАСМОТРЕНА И РЕКОМЕНДОВАНА                                    «УТВЕРЖДЕНО»</w:t>
      </w:r>
    </w:p>
    <w:p w:rsidR="008915FB" w:rsidRPr="0076253F" w:rsidRDefault="008915FB" w:rsidP="008915FB">
      <w:r w:rsidRPr="0076253F">
        <w:rPr>
          <w:b/>
        </w:rPr>
        <w:t>К УТВЕРЖДЕНИЮ</w:t>
      </w:r>
      <w:r w:rsidRPr="0076253F">
        <w:t xml:space="preserve">                                                                   приказом  №</w:t>
      </w:r>
      <w:r>
        <w:t xml:space="preserve"> 198</w:t>
      </w:r>
      <w:r w:rsidRPr="0076253F">
        <w:t xml:space="preserve">    </w:t>
      </w:r>
      <w:proofErr w:type="gramStart"/>
      <w:r w:rsidRPr="0076253F">
        <w:t>от</w:t>
      </w:r>
      <w:proofErr w:type="gramEnd"/>
      <w:r w:rsidRPr="0076253F">
        <w:t xml:space="preserve">                                             </w:t>
      </w:r>
    </w:p>
    <w:p w:rsidR="008915FB" w:rsidRPr="0076253F" w:rsidRDefault="008915FB" w:rsidP="008915FB">
      <w:r w:rsidRPr="0076253F">
        <w:t xml:space="preserve">Протокол педагогического совета                                                   </w:t>
      </w:r>
      <w:r>
        <w:t xml:space="preserve">30 </w:t>
      </w:r>
      <w:r w:rsidRPr="0076253F">
        <w:t>августа 2019 г</w:t>
      </w:r>
      <w:r w:rsidR="00203584">
        <w:t>.</w:t>
      </w:r>
    </w:p>
    <w:p w:rsidR="008915FB" w:rsidRPr="0076253F" w:rsidRDefault="008915FB" w:rsidP="008915FB">
      <w:r>
        <w:t xml:space="preserve"> № </w:t>
      </w:r>
      <w:r w:rsidR="000F24A7">
        <w:t xml:space="preserve">1 </w:t>
      </w:r>
      <w:r>
        <w:t xml:space="preserve"> от «30</w:t>
      </w:r>
      <w:r w:rsidRPr="0076253F">
        <w:t xml:space="preserve">»  августа 2019 г                                          </w:t>
      </w:r>
    </w:p>
    <w:p w:rsidR="008915FB" w:rsidRPr="0076253F" w:rsidRDefault="008915FB" w:rsidP="008915FB"/>
    <w:p w:rsidR="00184538" w:rsidRDefault="00184538" w:rsidP="00876997">
      <w:pPr>
        <w:spacing w:after="120"/>
        <w:jc w:val="center"/>
        <w:rPr>
          <w:b/>
        </w:rPr>
      </w:pPr>
    </w:p>
    <w:p w:rsidR="00184538" w:rsidRDefault="00184538" w:rsidP="00876997">
      <w:pPr>
        <w:spacing w:after="120"/>
        <w:jc w:val="center"/>
        <w:rPr>
          <w:b/>
        </w:rPr>
      </w:pPr>
    </w:p>
    <w:p w:rsidR="00727C8A" w:rsidRDefault="00727C8A" w:rsidP="00876997">
      <w:pPr>
        <w:spacing w:after="120"/>
        <w:jc w:val="center"/>
        <w:rPr>
          <w:b/>
        </w:rPr>
      </w:pPr>
    </w:p>
    <w:p w:rsidR="00727C8A" w:rsidRDefault="00727C8A" w:rsidP="00876997">
      <w:pPr>
        <w:spacing w:after="120"/>
        <w:jc w:val="center"/>
        <w:rPr>
          <w:b/>
        </w:rPr>
      </w:pPr>
    </w:p>
    <w:p w:rsidR="00727C8A" w:rsidRDefault="00727C8A" w:rsidP="00876997">
      <w:pPr>
        <w:spacing w:after="120"/>
        <w:jc w:val="center"/>
        <w:rPr>
          <w:b/>
        </w:rPr>
      </w:pPr>
    </w:p>
    <w:p w:rsidR="00727C8A" w:rsidRDefault="00727C8A" w:rsidP="00876997">
      <w:pPr>
        <w:spacing w:after="120"/>
        <w:jc w:val="center"/>
        <w:rPr>
          <w:b/>
        </w:rPr>
      </w:pPr>
    </w:p>
    <w:p w:rsidR="00727C8A" w:rsidRDefault="00727C8A" w:rsidP="00876997">
      <w:pPr>
        <w:spacing w:after="120"/>
        <w:jc w:val="center"/>
        <w:rPr>
          <w:b/>
        </w:rPr>
      </w:pPr>
    </w:p>
    <w:p w:rsidR="008915FB" w:rsidRPr="0076253F" w:rsidRDefault="008915FB" w:rsidP="008915FB">
      <w:pPr>
        <w:jc w:val="center"/>
        <w:rPr>
          <w:b/>
        </w:rPr>
      </w:pPr>
      <w:r w:rsidRPr="0076253F">
        <w:rPr>
          <w:b/>
        </w:rPr>
        <w:t xml:space="preserve">Дополнительная  </w:t>
      </w:r>
      <w:proofErr w:type="spellStart"/>
      <w:r w:rsidRPr="0076253F">
        <w:rPr>
          <w:b/>
        </w:rPr>
        <w:t>общеразвивающая</w:t>
      </w:r>
      <w:proofErr w:type="spellEnd"/>
      <w:r w:rsidRPr="0076253F">
        <w:rPr>
          <w:b/>
        </w:rPr>
        <w:t xml:space="preserve"> программа  </w:t>
      </w:r>
    </w:p>
    <w:p w:rsidR="008915FB" w:rsidRPr="0076253F" w:rsidRDefault="008915FB" w:rsidP="008915FB">
      <w:pPr>
        <w:jc w:val="center"/>
        <w:rPr>
          <w:b/>
        </w:rPr>
      </w:pPr>
      <w:r>
        <w:rPr>
          <w:b/>
        </w:rPr>
        <w:t>е</w:t>
      </w:r>
      <w:r w:rsidRPr="0076253F">
        <w:rPr>
          <w:b/>
        </w:rPr>
        <w:t>стественнонаучной</w:t>
      </w:r>
      <w:r>
        <w:rPr>
          <w:b/>
        </w:rPr>
        <w:t xml:space="preserve"> </w:t>
      </w:r>
      <w:r w:rsidRPr="0076253F">
        <w:rPr>
          <w:b/>
        </w:rPr>
        <w:t xml:space="preserve">направленности </w:t>
      </w:r>
    </w:p>
    <w:p w:rsidR="008915FB" w:rsidRPr="0076253F" w:rsidRDefault="008915FB" w:rsidP="008915FB">
      <w:pPr>
        <w:jc w:val="center"/>
        <w:rPr>
          <w:b/>
        </w:rPr>
      </w:pPr>
      <w:r w:rsidRPr="0076253F">
        <w:rPr>
          <w:b/>
        </w:rPr>
        <w:t>«</w:t>
      </w:r>
      <w:r>
        <w:rPr>
          <w:b/>
        </w:rPr>
        <w:t>ЮНЫМ УМНИКАМ И УМНИЦАМ</w:t>
      </w:r>
      <w:r w:rsidRPr="0076253F">
        <w:rPr>
          <w:b/>
        </w:rPr>
        <w:t xml:space="preserve">» </w:t>
      </w:r>
    </w:p>
    <w:p w:rsidR="00184538" w:rsidRDefault="00184538" w:rsidP="00876997">
      <w:pPr>
        <w:spacing w:after="120"/>
        <w:jc w:val="center"/>
        <w:rPr>
          <w:b/>
        </w:rPr>
      </w:pPr>
    </w:p>
    <w:p w:rsidR="00184538" w:rsidRDefault="00184538" w:rsidP="00876997">
      <w:pPr>
        <w:spacing w:after="120"/>
        <w:jc w:val="center"/>
        <w:rPr>
          <w:b/>
        </w:rPr>
      </w:pPr>
    </w:p>
    <w:p w:rsidR="008915FB" w:rsidRDefault="008915FB" w:rsidP="00876997">
      <w:pPr>
        <w:spacing w:after="120"/>
        <w:jc w:val="center"/>
        <w:rPr>
          <w:b/>
        </w:rPr>
      </w:pPr>
    </w:p>
    <w:p w:rsidR="008915FB" w:rsidRDefault="008915FB" w:rsidP="00876997">
      <w:pPr>
        <w:spacing w:after="120"/>
        <w:jc w:val="center"/>
        <w:rPr>
          <w:b/>
        </w:rPr>
      </w:pPr>
    </w:p>
    <w:p w:rsidR="008915FB" w:rsidRDefault="008915FB" w:rsidP="00876997">
      <w:pPr>
        <w:spacing w:after="120"/>
        <w:jc w:val="center"/>
        <w:rPr>
          <w:b/>
        </w:rPr>
      </w:pPr>
    </w:p>
    <w:p w:rsidR="008915FB" w:rsidRPr="0076253F" w:rsidRDefault="008915FB" w:rsidP="008915FB">
      <w:pPr>
        <w:pStyle w:val="ab"/>
        <w:jc w:val="right"/>
        <w:rPr>
          <w:rFonts w:ascii="Times New Roman" w:hAnsi="Times New Roman"/>
          <w:sz w:val="24"/>
          <w:szCs w:val="24"/>
        </w:rPr>
      </w:pPr>
      <w:r w:rsidRPr="0076253F">
        <w:rPr>
          <w:rFonts w:ascii="Times New Roman" w:hAnsi="Times New Roman"/>
          <w:sz w:val="24"/>
          <w:szCs w:val="24"/>
        </w:rPr>
        <w:t>Программа рассчитана для детей  возраст</w:t>
      </w:r>
      <w:r>
        <w:rPr>
          <w:rFonts w:ascii="Times New Roman" w:hAnsi="Times New Roman"/>
          <w:sz w:val="24"/>
          <w:szCs w:val="24"/>
        </w:rPr>
        <w:t xml:space="preserve"> от 7 до </w:t>
      </w:r>
      <w:r w:rsidR="005F0B0B">
        <w:rPr>
          <w:rFonts w:ascii="Times New Roman" w:hAnsi="Times New Roman"/>
          <w:sz w:val="24"/>
          <w:szCs w:val="24"/>
        </w:rPr>
        <w:t>8</w:t>
      </w:r>
      <w:r w:rsidRPr="0076253F">
        <w:rPr>
          <w:rFonts w:ascii="Times New Roman" w:hAnsi="Times New Roman"/>
          <w:sz w:val="24"/>
          <w:szCs w:val="24"/>
        </w:rPr>
        <w:t xml:space="preserve">  лет</w:t>
      </w:r>
    </w:p>
    <w:p w:rsidR="008915FB" w:rsidRDefault="008915FB" w:rsidP="008915FB">
      <w:pPr>
        <w:pStyle w:val="ab"/>
        <w:jc w:val="right"/>
        <w:rPr>
          <w:rFonts w:ascii="Times New Roman" w:hAnsi="Times New Roman"/>
          <w:sz w:val="24"/>
          <w:szCs w:val="24"/>
        </w:rPr>
      </w:pPr>
      <w:r w:rsidRPr="0076253F">
        <w:rPr>
          <w:rFonts w:ascii="Times New Roman" w:hAnsi="Times New Roman"/>
          <w:sz w:val="24"/>
          <w:szCs w:val="24"/>
        </w:rPr>
        <w:t xml:space="preserve">Срок реализации программы – </w:t>
      </w:r>
      <w:r w:rsidR="005F0B0B">
        <w:rPr>
          <w:rFonts w:ascii="Times New Roman" w:hAnsi="Times New Roman"/>
          <w:sz w:val="24"/>
          <w:szCs w:val="24"/>
        </w:rPr>
        <w:t>1</w:t>
      </w:r>
      <w:r w:rsidRPr="0076253F">
        <w:rPr>
          <w:rFonts w:ascii="Times New Roman" w:hAnsi="Times New Roman"/>
          <w:sz w:val="24"/>
          <w:szCs w:val="24"/>
        </w:rPr>
        <w:t xml:space="preserve"> год</w:t>
      </w:r>
    </w:p>
    <w:p w:rsidR="008915FB" w:rsidRPr="0076253F" w:rsidRDefault="008915FB" w:rsidP="008915FB">
      <w:pPr>
        <w:jc w:val="center"/>
      </w:pPr>
    </w:p>
    <w:p w:rsidR="008915FB" w:rsidRPr="0076253F" w:rsidRDefault="008915FB" w:rsidP="008915FB">
      <w:pPr>
        <w:jc w:val="center"/>
      </w:pPr>
    </w:p>
    <w:p w:rsidR="008915FB" w:rsidRPr="0076253F" w:rsidRDefault="008915FB" w:rsidP="008915FB">
      <w:pPr>
        <w:jc w:val="center"/>
      </w:pPr>
    </w:p>
    <w:p w:rsidR="008915FB" w:rsidRDefault="008915FB" w:rsidP="008915FB">
      <w:pPr>
        <w:jc w:val="center"/>
      </w:pPr>
    </w:p>
    <w:p w:rsidR="008915FB" w:rsidRDefault="008915FB" w:rsidP="008915FB">
      <w:pPr>
        <w:jc w:val="center"/>
      </w:pPr>
    </w:p>
    <w:p w:rsidR="008915FB" w:rsidRPr="0076253F" w:rsidRDefault="008915FB" w:rsidP="008915FB">
      <w:pPr>
        <w:jc w:val="center"/>
      </w:pPr>
    </w:p>
    <w:p w:rsidR="008915FB" w:rsidRPr="0076253F" w:rsidRDefault="008915FB" w:rsidP="008915FB">
      <w:pPr>
        <w:jc w:val="center"/>
      </w:pPr>
    </w:p>
    <w:p w:rsidR="008915FB" w:rsidRPr="0076253F" w:rsidRDefault="008915FB" w:rsidP="008915FB">
      <w:pPr>
        <w:jc w:val="right"/>
      </w:pPr>
      <w:r w:rsidRPr="0076253F">
        <w:t xml:space="preserve">                                                    Составитель:  </w:t>
      </w:r>
      <w:proofErr w:type="spellStart"/>
      <w:r>
        <w:t>Стагит</w:t>
      </w:r>
      <w:proofErr w:type="spellEnd"/>
      <w:r>
        <w:t xml:space="preserve"> Наталья Юрьевна</w:t>
      </w:r>
    </w:p>
    <w:p w:rsidR="008915FB" w:rsidRPr="0076253F" w:rsidRDefault="008915FB" w:rsidP="008915FB">
      <w:pPr>
        <w:jc w:val="right"/>
      </w:pPr>
      <w:r w:rsidRPr="0076253F">
        <w:t xml:space="preserve">                                                          педагог дополнительного образования </w:t>
      </w:r>
    </w:p>
    <w:p w:rsidR="008915FB" w:rsidRPr="0076253F" w:rsidRDefault="008915FB" w:rsidP="008915FB">
      <w:pPr>
        <w:pStyle w:val="ab"/>
        <w:rPr>
          <w:rFonts w:ascii="Times New Roman" w:hAnsi="Times New Roman"/>
          <w:b/>
          <w:sz w:val="24"/>
          <w:szCs w:val="24"/>
        </w:rPr>
      </w:pPr>
    </w:p>
    <w:p w:rsidR="008915FB" w:rsidRDefault="008915FB" w:rsidP="008915FB">
      <w:pPr>
        <w:pStyle w:val="ab"/>
        <w:rPr>
          <w:rFonts w:ascii="Times New Roman" w:hAnsi="Times New Roman"/>
          <w:b/>
          <w:sz w:val="24"/>
          <w:szCs w:val="24"/>
        </w:rPr>
      </w:pPr>
      <w:r w:rsidRPr="0076253F">
        <w:rPr>
          <w:rFonts w:ascii="Times New Roman" w:hAnsi="Times New Roman"/>
          <w:b/>
          <w:sz w:val="24"/>
          <w:szCs w:val="24"/>
        </w:rPr>
        <w:t xml:space="preserve">                         </w:t>
      </w:r>
    </w:p>
    <w:p w:rsidR="008915FB" w:rsidRDefault="008915FB" w:rsidP="008915FB">
      <w:pPr>
        <w:pStyle w:val="ab"/>
        <w:rPr>
          <w:rFonts w:ascii="Times New Roman" w:hAnsi="Times New Roman"/>
          <w:b/>
          <w:sz w:val="24"/>
          <w:szCs w:val="24"/>
        </w:rPr>
      </w:pPr>
    </w:p>
    <w:p w:rsidR="008915FB" w:rsidRDefault="008915FB" w:rsidP="008915FB">
      <w:pPr>
        <w:pStyle w:val="ab"/>
        <w:rPr>
          <w:rFonts w:ascii="Times New Roman" w:hAnsi="Times New Roman"/>
          <w:b/>
          <w:sz w:val="24"/>
          <w:szCs w:val="24"/>
        </w:rPr>
      </w:pPr>
    </w:p>
    <w:p w:rsidR="008915FB" w:rsidRPr="0076253F" w:rsidRDefault="008915FB" w:rsidP="008915FB">
      <w:pPr>
        <w:pStyle w:val="ab"/>
        <w:rPr>
          <w:rFonts w:ascii="Times New Roman" w:hAnsi="Times New Roman"/>
          <w:b/>
          <w:sz w:val="24"/>
          <w:szCs w:val="24"/>
        </w:rPr>
      </w:pPr>
    </w:p>
    <w:p w:rsidR="008915FB" w:rsidRPr="0076253F" w:rsidRDefault="008915FB" w:rsidP="008915FB">
      <w:pPr>
        <w:pStyle w:val="ab"/>
        <w:rPr>
          <w:rFonts w:ascii="Times New Roman" w:hAnsi="Times New Roman"/>
          <w:b/>
          <w:sz w:val="24"/>
          <w:szCs w:val="24"/>
        </w:rPr>
      </w:pPr>
    </w:p>
    <w:p w:rsidR="008915FB" w:rsidRPr="0076253F" w:rsidRDefault="008915FB" w:rsidP="008915FB">
      <w:pPr>
        <w:pStyle w:val="ab"/>
        <w:rPr>
          <w:rFonts w:ascii="Times New Roman" w:hAnsi="Times New Roman"/>
          <w:b/>
          <w:sz w:val="24"/>
          <w:szCs w:val="24"/>
        </w:rPr>
      </w:pPr>
    </w:p>
    <w:p w:rsidR="008915FB" w:rsidRPr="0076253F" w:rsidRDefault="008915FB" w:rsidP="008915FB">
      <w:pPr>
        <w:pStyle w:val="ab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Мичуринское</w:t>
      </w:r>
    </w:p>
    <w:p w:rsidR="002606F3" w:rsidRPr="008915FB" w:rsidRDefault="008915FB" w:rsidP="008915FB">
      <w:pPr>
        <w:pStyle w:val="ab"/>
        <w:ind w:left="360"/>
        <w:jc w:val="center"/>
        <w:rPr>
          <w:rFonts w:ascii="Times New Roman" w:hAnsi="Times New Roman"/>
          <w:sz w:val="24"/>
          <w:szCs w:val="24"/>
        </w:rPr>
      </w:pPr>
      <w:r w:rsidRPr="0076253F">
        <w:rPr>
          <w:rFonts w:ascii="Times New Roman" w:hAnsi="Times New Roman"/>
          <w:sz w:val="24"/>
          <w:szCs w:val="24"/>
        </w:rPr>
        <w:t>2019 г</w:t>
      </w:r>
    </w:p>
    <w:p w:rsidR="008915FB" w:rsidRDefault="008915FB" w:rsidP="008915FB">
      <w:pPr>
        <w:pStyle w:val="ab"/>
        <w:rPr>
          <w:rFonts w:ascii="Times New Roman" w:hAnsi="Times New Roman"/>
          <w:b/>
          <w:sz w:val="24"/>
          <w:szCs w:val="24"/>
        </w:rPr>
      </w:pPr>
      <w:r w:rsidRPr="0076253F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</w:t>
      </w:r>
      <w:r w:rsidRPr="0076253F">
        <w:rPr>
          <w:rFonts w:ascii="Times New Roman" w:hAnsi="Times New Roman"/>
          <w:b/>
          <w:sz w:val="24"/>
          <w:szCs w:val="24"/>
        </w:rPr>
        <w:t>СОДЕРЖАНИЕ</w:t>
      </w:r>
    </w:p>
    <w:p w:rsidR="008915FB" w:rsidRPr="0076253F" w:rsidRDefault="008915FB" w:rsidP="008915FB">
      <w:pPr>
        <w:pStyle w:val="ab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Дано на </w:t>
      </w:r>
      <w:r w:rsidR="005F0B0B">
        <w:rPr>
          <w:rFonts w:ascii="Times New Roman" w:hAnsi="Times New Roman"/>
          <w:b/>
          <w:sz w:val="24"/>
          <w:szCs w:val="24"/>
        </w:rPr>
        <w:t>один</w:t>
      </w:r>
      <w:r>
        <w:rPr>
          <w:rFonts w:ascii="Times New Roman" w:hAnsi="Times New Roman"/>
          <w:b/>
          <w:sz w:val="24"/>
          <w:szCs w:val="24"/>
        </w:rPr>
        <w:t xml:space="preserve"> год обучения</w:t>
      </w:r>
    </w:p>
    <w:p w:rsidR="008915FB" w:rsidRPr="0076253F" w:rsidRDefault="008915FB" w:rsidP="008915FB">
      <w:pPr>
        <w:pStyle w:val="ab"/>
        <w:rPr>
          <w:rFonts w:ascii="Times New Roman" w:hAnsi="Times New Roman"/>
          <w:sz w:val="24"/>
          <w:szCs w:val="24"/>
        </w:rPr>
      </w:pPr>
      <w:r w:rsidRPr="0076253F">
        <w:rPr>
          <w:rFonts w:ascii="Times New Roman" w:hAnsi="Times New Roman"/>
          <w:sz w:val="24"/>
          <w:szCs w:val="24"/>
        </w:rPr>
        <w:t> </w:t>
      </w:r>
    </w:p>
    <w:p w:rsidR="008915FB" w:rsidRPr="0076253F" w:rsidRDefault="008915FB" w:rsidP="008915FB">
      <w:pPr>
        <w:pStyle w:val="ab"/>
        <w:ind w:left="284"/>
        <w:rPr>
          <w:rFonts w:ascii="Times New Roman" w:hAnsi="Times New Roman"/>
          <w:sz w:val="24"/>
          <w:szCs w:val="24"/>
        </w:rPr>
      </w:pPr>
      <w:r w:rsidRPr="0076253F">
        <w:rPr>
          <w:rFonts w:ascii="Times New Roman" w:hAnsi="Times New Roman"/>
          <w:b/>
          <w:sz w:val="24"/>
          <w:szCs w:val="24"/>
        </w:rPr>
        <w:t>Раздел I. Комплекс основных характеристик  программы</w:t>
      </w:r>
      <w:r w:rsidRPr="0076253F">
        <w:rPr>
          <w:rFonts w:ascii="Times New Roman" w:hAnsi="Times New Roman"/>
          <w:sz w:val="24"/>
          <w:szCs w:val="24"/>
        </w:rPr>
        <w:t>…………</w:t>
      </w:r>
      <w:r w:rsidR="00B86023">
        <w:rPr>
          <w:rFonts w:ascii="Times New Roman" w:hAnsi="Times New Roman"/>
          <w:sz w:val="24"/>
          <w:szCs w:val="24"/>
        </w:rPr>
        <w:t>…...</w:t>
      </w:r>
      <w:r w:rsidRPr="0076253F">
        <w:rPr>
          <w:rFonts w:ascii="Times New Roman" w:hAnsi="Times New Roman"/>
          <w:sz w:val="24"/>
          <w:szCs w:val="24"/>
        </w:rPr>
        <w:t>3</w:t>
      </w:r>
    </w:p>
    <w:p w:rsidR="008915FB" w:rsidRPr="0076253F" w:rsidRDefault="008915FB" w:rsidP="009637A1">
      <w:pPr>
        <w:pStyle w:val="ab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 w:rsidRPr="0076253F">
        <w:rPr>
          <w:rFonts w:ascii="Times New Roman" w:hAnsi="Times New Roman"/>
          <w:sz w:val="24"/>
          <w:szCs w:val="24"/>
        </w:rPr>
        <w:t>Пояснительная записка ………………………………………….   3</w:t>
      </w:r>
    </w:p>
    <w:p w:rsidR="008915FB" w:rsidRPr="0076253F" w:rsidRDefault="008915FB" w:rsidP="009637A1">
      <w:pPr>
        <w:pStyle w:val="ab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 w:rsidRPr="0076253F">
        <w:rPr>
          <w:rFonts w:ascii="Times New Roman" w:hAnsi="Times New Roman"/>
          <w:sz w:val="24"/>
          <w:szCs w:val="24"/>
        </w:rPr>
        <w:t>Цель и задачи …………………………………………………….   5</w:t>
      </w:r>
    </w:p>
    <w:p w:rsidR="008915FB" w:rsidRPr="0076253F" w:rsidRDefault="008915FB" w:rsidP="009637A1">
      <w:pPr>
        <w:pStyle w:val="ab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 w:rsidRPr="0076253F">
        <w:rPr>
          <w:rFonts w:ascii="Times New Roman" w:hAnsi="Times New Roman"/>
          <w:sz w:val="24"/>
          <w:szCs w:val="24"/>
        </w:rPr>
        <w:t>Учебно</w:t>
      </w:r>
      <w:proofErr w:type="spellEnd"/>
      <w:r w:rsidRPr="0076253F">
        <w:rPr>
          <w:rFonts w:ascii="Times New Roman" w:hAnsi="Times New Roman"/>
          <w:sz w:val="24"/>
          <w:szCs w:val="24"/>
        </w:rPr>
        <w:t xml:space="preserve"> – тематический план ……………………………………   6</w:t>
      </w:r>
    </w:p>
    <w:p w:rsidR="008915FB" w:rsidRPr="0076253F" w:rsidRDefault="008915FB" w:rsidP="008915FB">
      <w:pPr>
        <w:pStyle w:val="ab"/>
        <w:ind w:left="709"/>
        <w:rPr>
          <w:rFonts w:ascii="Times New Roman" w:hAnsi="Times New Roman"/>
          <w:sz w:val="24"/>
          <w:szCs w:val="24"/>
        </w:rPr>
      </w:pPr>
      <w:r w:rsidRPr="0076253F">
        <w:rPr>
          <w:rFonts w:ascii="Times New Roman" w:hAnsi="Times New Roman"/>
          <w:sz w:val="24"/>
          <w:szCs w:val="24"/>
        </w:rPr>
        <w:t>Программа первого года обучения  ………………………………..…</w:t>
      </w:r>
      <w:r w:rsidR="00B86023">
        <w:rPr>
          <w:rFonts w:ascii="Times New Roman" w:hAnsi="Times New Roman"/>
          <w:sz w:val="24"/>
          <w:szCs w:val="24"/>
        </w:rPr>
        <w:t>…</w:t>
      </w:r>
      <w:r w:rsidR="00B86023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Pr="0076253F">
        <w:rPr>
          <w:rFonts w:ascii="Times New Roman" w:hAnsi="Times New Roman"/>
          <w:bCs/>
          <w:color w:val="000000"/>
          <w:sz w:val="24"/>
          <w:szCs w:val="24"/>
        </w:rPr>
        <w:t>6</w:t>
      </w:r>
    </w:p>
    <w:p w:rsidR="008915FB" w:rsidRPr="0076253F" w:rsidRDefault="008915FB" w:rsidP="009637A1">
      <w:pPr>
        <w:numPr>
          <w:ilvl w:val="0"/>
          <w:numId w:val="6"/>
        </w:numPr>
        <w:rPr>
          <w:color w:val="000000"/>
        </w:rPr>
      </w:pPr>
      <w:r w:rsidRPr="0076253F">
        <w:rPr>
          <w:color w:val="000000"/>
        </w:rPr>
        <w:t xml:space="preserve">Учебный план </w:t>
      </w:r>
      <w:r w:rsidR="00B86023">
        <w:rPr>
          <w:bCs/>
          <w:color w:val="000000"/>
        </w:rPr>
        <w:t>…………………………….…………………. 6</w:t>
      </w:r>
    </w:p>
    <w:p w:rsidR="008915FB" w:rsidRPr="0076253F" w:rsidRDefault="008915FB" w:rsidP="009637A1">
      <w:pPr>
        <w:pStyle w:val="ab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76253F">
        <w:rPr>
          <w:rFonts w:ascii="Times New Roman" w:hAnsi="Times New Roman"/>
          <w:sz w:val="24"/>
          <w:szCs w:val="24"/>
        </w:rPr>
        <w:t xml:space="preserve">Содержание </w:t>
      </w:r>
      <w:r w:rsidR="00B86023">
        <w:rPr>
          <w:rFonts w:ascii="Times New Roman" w:hAnsi="Times New Roman"/>
          <w:bCs/>
          <w:color w:val="000000"/>
          <w:sz w:val="24"/>
          <w:szCs w:val="24"/>
        </w:rPr>
        <w:t>…………………………….……………………  6</w:t>
      </w:r>
    </w:p>
    <w:p w:rsidR="008915FB" w:rsidRPr="0076253F" w:rsidRDefault="008915FB" w:rsidP="009637A1">
      <w:pPr>
        <w:pStyle w:val="ab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76253F">
        <w:rPr>
          <w:rFonts w:ascii="Times New Roman" w:hAnsi="Times New Roman"/>
          <w:sz w:val="24"/>
          <w:szCs w:val="24"/>
        </w:rPr>
        <w:t>Планир</w:t>
      </w:r>
      <w:r w:rsidR="00B86023">
        <w:rPr>
          <w:rFonts w:ascii="Times New Roman" w:hAnsi="Times New Roman"/>
          <w:sz w:val="24"/>
          <w:szCs w:val="24"/>
        </w:rPr>
        <w:t>уемые результаты…………………………………… 11</w:t>
      </w:r>
    </w:p>
    <w:p w:rsidR="008915FB" w:rsidRPr="0076253F" w:rsidRDefault="008915FB" w:rsidP="008915FB">
      <w:pPr>
        <w:pStyle w:val="ab"/>
        <w:rPr>
          <w:rFonts w:ascii="Times New Roman" w:hAnsi="Times New Roman"/>
          <w:b/>
          <w:sz w:val="24"/>
          <w:szCs w:val="24"/>
        </w:rPr>
      </w:pPr>
      <w:r w:rsidRPr="0076253F">
        <w:rPr>
          <w:rFonts w:ascii="Times New Roman" w:hAnsi="Times New Roman"/>
          <w:b/>
          <w:sz w:val="24"/>
          <w:szCs w:val="24"/>
        </w:rPr>
        <w:t xml:space="preserve">      </w:t>
      </w:r>
    </w:p>
    <w:p w:rsidR="008915FB" w:rsidRPr="0076253F" w:rsidRDefault="008915FB" w:rsidP="008915FB">
      <w:pPr>
        <w:pStyle w:val="ab"/>
        <w:rPr>
          <w:rFonts w:ascii="Times New Roman" w:hAnsi="Times New Roman"/>
          <w:b/>
          <w:sz w:val="24"/>
          <w:szCs w:val="24"/>
        </w:rPr>
      </w:pPr>
      <w:r w:rsidRPr="0076253F">
        <w:rPr>
          <w:rFonts w:ascii="Times New Roman" w:hAnsi="Times New Roman"/>
          <w:b/>
          <w:sz w:val="24"/>
          <w:szCs w:val="24"/>
        </w:rPr>
        <w:t xml:space="preserve">Раздел II. Комплекс организационно – </w:t>
      </w:r>
      <w:proofErr w:type="gramStart"/>
      <w:r w:rsidRPr="0076253F">
        <w:rPr>
          <w:rFonts w:ascii="Times New Roman" w:hAnsi="Times New Roman"/>
          <w:b/>
          <w:sz w:val="24"/>
          <w:szCs w:val="24"/>
        </w:rPr>
        <w:t>педагогических</w:t>
      </w:r>
      <w:proofErr w:type="gramEnd"/>
      <w:r w:rsidRPr="0076253F">
        <w:rPr>
          <w:rFonts w:ascii="Times New Roman" w:hAnsi="Times New Roman"/>
          <w:b/>
          <w:sz w:val="24"/>
          <w:szCs w:val="24"/>
        </w:rPr>
        <w:t xml:space="preserve">                </w:t>
      </w:r>
    </w:p>
    <w:p w:rsidR="008915FB" w:rsidRPr="0076253F" w:rsidRDefault="008915FB" w:rsidP="008915FB">
      <w:pPr>
        <w:pStyle w:val="ab"/>
        <w:rPr>
          <w:rFonts w:ascii="Times New Roman" w:hAnsi="Times New Roman"/>
          <w:sz w:val="24"/>
          <w:szCs w:val="24"/>
        </w:rPr>
      </w:pPr>
      <w:r w:rsidRPr="0076253F">
        <w:rPr>
          <w:rFonts w:ascii="Times New Roman" w:hAnsi="Times New Roman"/>
          <w:b/>
          <w:sz w:val="24"/>
          <w:szCs w:val="24"/>
        </w:rPr>
        <w:t xml:space="preserve">                         условий</w:t>
      </w:r>
      <w:r w:rsidRPr="0076253F">
        <w:rPr>
          <w:rFonts w:ascii="Times New Roman" w:hAnsi="Times New Roman"/>
          <w:sz w:val="24"/>
          <w:szCs w:val="24"/>
        </w:rPr>
        <w:t>………………………………………………………</w:t>
      </w:r>
      <w:r w:rsidR="00B86023">
        <w:rPr>
          <w:rFonts w:ascii="Times New Roman" w:hAnsi="Times New Roman"/>
          <w:sz w:val="24"/>
          <w:szCs w:val="24"/>
        </w:rPr>
        <w:t>…..</w:t>
      </w:r>
      <w:r w:rsidRPr="0076253F">
        <w:rPr>
          <w:rFonts w:ascii="Times New Roman" w:hAnsi="Times New Roman"/>
          <w:sz w:val="24"/>
          <w:szCs w:val="24"/>
        </w:rPr>
        <w:t xml:space="preserve">   1</w:t>
      </w:r>
      <w:r w:rsidR="00B86023">
        <w:rPr>
          <w:rFonts w:ascii="Times New Roman" w:hAnsi="Times New Roman"/>
          <w:sz w:val="24"/>
          <w:szCs w:val="24"/>
        </w:rPr>
        <w:t>3</w:t>
      </w:r>
      <w:r w:rsidRPr="0076253F">
        <w:rPr>
          <w:rFonts w:ascii="Times New Roman" w:hAnsi="Times New Roman"/>
          <w:sz w:val="24"/>
          <w:szCs w:val="24"/>
        </w:rPr>
        <w:t xml:space="preserve">           </w:t>
      </w:r>
    </w:p>
    <w:p w:rsidR="008915FB" w:rsidRPr="0076253F" w:rsidRDefault="0069437A" w:rsidP="008915FB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2.1.  </w:t>
      </w:r>
      <w:r w:rsidR="008915FB" w:rsidRPr="0076253F">
        <w:rPr>
          <w:rFonts w:ascii="Times New Roman" w:hAnsi="Times New Roman"/>
          <w:sz w:val="24"/>
          <w:szCs w:val="24"/>
        </w:rPr>
        <w:t>Календарно - учебный график …………………………………</w:t>
      </w:r>
      <w:r w:rsidR="00B86023">
        <w:rPr>
          <w:rFonts w:ascii="Times New Roman" w:hAnsi="Times New Roman"/>
          <w:sz w:val="24"/>
          <w:szCs w:val="24"/>
        </w:rPr>
        <w:t>…..</w:t>
      </w:r>
      <w:r w:rsidR="008915FB" w:rsidRPr="0076253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.</w:t>
      </w:r>
      <w:r w:rsidR="00B86023">
        <w:rPr>
          <w:rFonts w:ascii="Times New Roman" w:hAnsi="Times New Roman"/>
          <w:sz w:val="24"/>
          <w:szCs w:val="24"/>
        </w:rPr>
        <w:t>13</w:t>
      </w:r>
    </w:p>
    <w:p w:rsidR="008915FB" w:rsidRPr="0076253F" w:rsidRDefault="008915FB" w:rsidP="009637A1">
      <w:pPr>
        <w:pStyle w:val="ab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76253F">
        <w:rPr>
          <w:rFonts w:ascii="Times New Roman" w:hAnsi="Times New Roman"/>
          <w:sz w:val="24"/>
          <w:szCs w:val="24"/>
        </w:rPr>
        <w:t>Первый год обучения  ………….……………………………...  1</w:t>
      </w:r>
      <w:r w:rsidR="00B86023">
        <w:rPr>
          <w:rFonts w:ascii="Times New Roman" w:hAnsi="Times New Roman"/>
          <w:sz w:val="24"/>
          <w:szCs w:val="24"/>
        </w:rPr>
        <w:t>3</w:t>
      </w:r>
    </w:p>
    <w:p w:rsidR="008915FB" w:rsidRPr="0076253F" w:rsidRDefault="0069437A" w:rsidP="008915FB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2.2. </w:t>
      </w:r>
      <w:r w:rsidR="008915FB" w:rsidRPr="0076253F">
        <w:rPr>
          <w:rFonts w:ascii="Times New Roman" w:hAnsi="Times New Roman"/>
          <w:sz w:val="24"/>
          <w:szCs w:val="24"/>
        </w:rPr>
        <w:t>Условия реализации программы……………………………. ……</w:t>
      </w:r>
      <w:r w:rsidR="00B86023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</w:t>
      </w:r>
      <w:r w:rsidR="008915FB" w:rsidRPr="0076253F">
        <w:rPr>
          <w:rFonts w:ascii="Times New Roman" w:hAnsi="Times New Roman"/>
          <w:sz w:val="24"/>
          <w:szCs w:val="24"/>
        </w:rPr>
        <w:t xml:space="preserve"> </w:t>
      </w:r>
      <w:r w:rsidR="00B86023">
        <w:rPr>
          <w:rFonts w:ascii="Times New Roman" w:hAnsi="Times New Roman"/>
          <w:sz w:val="24"/>
          <w:szCs w:val="24"/>
        </w:rPr>
        <w:t>13</w:t>
      </w:r>
    </w:p>
    <w:p w:rsidR="008915FB" w:rsidRPr="0076253F" w:rsidRDefault="0069437A" w:rsidP="008915FB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2.3. </w:t>
      </w:r>
      <w:r w:rsidR="008915FB" w:rsidRPr="0076253F">
        <w:rPr>
          <w:rFonts w:ascii="Times New Roman" w:hAnsi="Times New Roman"/>
          <w:sz w:val="24"/>
          <w:szCs w:val="24"/>
        </w:rPr>
        <w:t>Формы аттестации ………………………………………………....</w:t>
      </w:r>
      <w:r w:rsidR="00B86023">
        <w:rPr>
          <w:rFonts w:ascii="Times New Roman" w:hAnsi="Times New Roman"/>
          <w:sz w:val="24"/>
          <w:szCs w:val="24"/>
        </w:rPr>
        <w:t>....</w:t>
      </w:r>
      <w:r w:rsidR="008915FB" w:rsidRPr="007625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 w:rsidR="00B86023">
        <w:rPr>
          <w:rFonts w:ascii="Times New Roman" w:hAnsi="Times New Roman"/>
          <w:sz w:val="24"/>
          <w:szCs w:val="24"/>
        </w:rPr>
        <w:t>14</w:t>
      </w:r>
    </w:p>
    <w:p w:rsidR="008915FB" w:rsidRPr="0076253F" w:rsidRDefault="008915FB" w:rsidP="008915FB">
      <w:pPr>
        <w:pStyle w:val="ab"/>
        <w:rPr>
          <w:rFonts w:ascii="Times New Roman" w:hAnsi="Times New Roman"/>
          <w:sz w:val="24"/>
          <w:szCs w:val="24"/>
        </w:rPr>
      </w:pPr>
      <w:r w:rsidRPr="0076253F">
        <w:rPr>
          <w:rFonts w:ascii="Times New Roman" w:hAnsi="Times New Roman"/>
          <w:sz w:val="24"/>
          <w:szCs w:val="24"/>
        </w:rPr>
        <w:t xml:space="preserve">           2.4. Оценочные материалы ……………………………………………</w:t>
      </w:r>
      <w:r w:rsidR="00B86023">
        <w:rPr>
          <w:rFonts w:ascii="Times New Roman" w:hAnsi="Times New Roman"/>
          <w:sz w:val="24"/>
          <w:szCs w:val="24"/>
        </w:rPr>
        <w:t>…...15</w:t>
      </w:r>
    </w:p>
    <w:p w:rsidR="008915FB" w:rsidRPr="0076253F" w:rsidRDefault="008915FB" w:rsidP="008915FB">
      <w:pPr>
        <w:pStyle w:val="ab"/>
        <w:rPr>
          <w:rFonts w:ascii="Times New Roman" w:hAnsi="Times New Roman"/>
          <w:sz w:val="24"/>
          <w:szCs w:val="24"/>
        </w:rPr>
      </w:pPr>
      <w:r w:rsidRPr="0076253F">
        <w:rPr>
          <w:rFonts w:ascii="Times New Roman" w:hAnsi="Times New Roman"/>
          <w:sz w:val="24"/>
          <w:szCs w:val="24"/>
        </w:rPr>
        <w:t xml:space="preserve">           2.5  Методические материалы……… ..………………………………</w:t>
      </w:r>
      <w:r w:rsidR="00B86023">
        <w:rPr>
          <w:rFonts w:ascii="Times New Roman" w:hAnsi="Times New Roman"/>
          <w:sz w:val="24"/>
          <w:szCs w:val="24"/>
        </w:rPr>
        <w:t>…... 17</w:t>
      </w:r>
    </w:p>
    <w:p w:rsidR="008915FB" w:rsidRPr="0076253F" w:rsidRDefault="0069437A" w:rsidP="008915FB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2.6. </w:t>
      </w:r>
      <w:r w:rsidR="008915FB" w:rsidRPr="0076253F">
        <w:rPr>
          <w:rFonts w:ascii="Times New Roman" w:hAnsi="Times New Roman"/>
          <w:sz w:val="24"/>
          <w:szCs w:val="24"/>
        </w:rPr>
        <w:t>Список литературы ………………………………………………</w:t>
      </w:r>
      <w:r>
        <w:rPr>
          <w:rFonts w:ascii="Times New Roman" w:hAnsi="Times New Roman"/>
          <w:sz w:val="24"/>
          <w:szCs w:val="24"/>
        </w:rPr>
        <w:t>……</w:t>
      </w:r>
      <w:r w:rsidR="008915FB" w:rsidRPr="007625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</w:t>
      </w:r>
    </w:p>
    <w:p w:rsidR="008915FB" w:rsidRPr="0076253F" w:rsidRDefault="008915FB" w:rsidP="008915FB">
      <w:pPr>
        <w:pStyle w:val="ab"/>
        <w:rPr>
          <w:rFonts w:ascii="Times New Roman" w:hAnsi="Times New Roman"/>
          <w:sz w:val="24"/>
          <w:szCs w:val="24"/>
        </w:rPr>
      </w:pPr>
      <w:r w:rsidRPr="0076253F">
        <w:rPr>
          <w:rFonts w:ascii="Times New Roman" w:hAnsi="Times New Roman"/>
          <w:sz w:val="24"/>
          <w:szCs w:val="24"/>
        </w:rPr>
        <w:t xml:space="preserve">       </w:t>
      </w:r>
    </w:p>
    <w:p w:rsidR="008915FB" w:rsidRDefault="008915FB" w:rsidP="002606F3">
      <w:pPr>
        <w:spacing w:after="120"/>
        <w:jc w:val="center"/>
        <w:rPr>
          <w:b/>
        </w:rPr>
      </w:pPr>
    </w:p>
    <w:p w:rsidR="008915FB" w:rsidRDefault="008915FB" w:rsidP="002606F3">
      <w:pPr>
        <w:spacing w:after="120"/>
        <w:jc w:val="center"/>
        <w:rPr>
          <w:b/>
        </w:rPr>
      </w:pPr>
    </w:p>
    <w:p w:rsidR="008915FB" w:rsidRDefault="008915FB" w:rsidP="002606F3">
      <w:pPr>
        <w:spacing w:after="120"/>
        <w:jc w:val="center"/>
        <w:rPr>
          <w:b/>
        </w:rPr>
      </w:pPr>
    </w:p>
    <w:p w:rsidR="008915FB" w:rsidRDefault="008915FB" w:rsidP="002606F3">
      <w:pPr>
        <w:spacing w:after="120"/>
        <w:jc w:val="center"/>
        <w:rPr>
          <w:b/>
        </w:rPr>
      </w:pPr>
    </w:p>
    <w:p w:rsidR="008915FB" w:rsidRDefault="008915FB" w:rsidP="002606F3">
      <w:pPr>
        <w:spacing w:after="120"/>
        <w:jc w:val="center"/>
        <w:rPr>
          <w:b/>
        </w:rPr>
      </w:pPr>
    </w:p>
    <w:p w:rsidR="008915FB" w:rsidRDefault="008915FB" w:rsidP="002606F3">
      <w:pPr>
        <w:spacing w:after="120"/>
        <w:jc w:val="center"/>
        <w:rPr>
          <w:b/>
        </w:rPr>
      </w:pPr>
    </w:p>
    <w:p w:rsidR="008915FB" w:rsidRDefault="008915FB" w:rsidP="002606F3">
      <w:pPr>
        <w:spacing w:after="120"/>
        <w:jc w:val="center"/>
        <w:rPr>
          <w:b/>
        </w:rPr>
      </w:pPr>
    </w:p>
    <w:p w:rsidR="008915FB" w:rsidRDefault="008915FB" w:rsidP="002606F3">
      <w:pPr>
        <w:spacing w:after="120"/>
        <w:jc w:val="center"/>
        <w:rPr>
          <w:b/>
        </w:rPr>
      </w:pPr>
    </w:p>
    <w:p w:rsidR="008915FB" w:rsidRDefault="008915FB" w:rsidP="002606F3">
      <w:pPr>
        <w:spacing w:after="120"/>
        <w:jc w:val="center"/>
        <w:rPr>
          <w:b/>
        </w:rPr>
      </w:pPr>
    </w:p>
    <w:p w:rsidR="008915FB" w:rsidRDefault="008915FB" w:rsidP="002606F3">
      <w:pPr>
        <w:spacing w:after="120"/>
        <w:jc w:val="center"/>
        <w:rPr>
          <w:b/>
        </w:rPr>
      </w:pPr>
    </w:p>
    <w:p w:rsidR="008915FB" w:rsidRDefault="008915FB" w:rsidP="002606F3">
      <w:pPr>
        <w:spacing w:after="120"/>
        <w:jc w:val="center"/>
        <w:rPr>
          <w:b/>
        </w:rPr>
      </w:pPr>
    </w:p>
    <w:p w:rsidR="008915FB" w:rsidRDefault="008915FB" w:rsidP="002606F3">
      <w:pPr>
        <w:spacing w:after="120"/>
        <w:jc w:val="center"/>
        <w:rPr>
          <w:b/>
        </w:rPr>
      </w:pPr>
    </w:p>
    <w:p w:rsidR="008915FB" w:rsidRDefault="008915FB" w:rsidP="002606F3">
      <w:pPr>
        <w:spacing w:after="120"/>
        <w:jc w:val="center"/>
        <w:rPr>
          <w:b/>
        </w:rPr>
      </w:pPr>
    </w:p>
    <w:p w:rsidR="008915FB" w:rsidRDefault="008915FB" w:rsidP="002606F3">
      <w:pPr>
        <w:spacing w:after="120"/>
        <w:jc w:val="center"/>
        <w:rPr>
          <w:b/>
        </w:rPr>
      </w:pPr>
    </w:p>
    <w:p w:rsidR="005F0B0B" w:rsidRDefault="005F0B0B" w:rsidP="002606F3">
      <w:pPr>
        <w:spacing w:after="120"/>
        <w:jc w:val="center"/>
        <w:rPr>
          <w:b/>
        </w:rPr>
      </w:pPr>
    </w:p>
    <w:p w:rsidR="005F0B0B" w:rsidRDefault="005F0B0B" w:rsidP="002606F3">
      <w:pPr>
        <w:spacing w:after="120"/>
        <w:jc w:val="center"/>
        <w:rPr>
          <w:b/>
        </w:rPr>
      </w:pPr>
    </w:p>
    <w:p w:rsidR="005F0B0B" w:rsidRDefault="005F0B0B" w:rsidP="002606F3">
      <w:pPr>
        <w:spacing w:after="120"/>
        <w:jc w:val="center"/>
        <w:rPr>
          <w:b/>
        </w:rPr>
      </w:pPr>
    </w:p>
    <w:p w:rsidR="005F0B0B" w:rsidRDefault="005F0B0B" w:rsidP="002606F3">
      <w:pPr>
        <w:spacing w:after="120"/>
        <w:jc w:val="center"/>
        <w:rPr>
          <w:b/>
        </w:rPr>
      </w:pPr>
    </w:p>
    <w:p w:rsidR="005F0B0B" w:rsidRDefault="005F0B0B" w:rsidP="002606F3">
      <w:pPr>
        <w:spacing w:after="120"/>
        <w:jc w:val="center"/>
        <w:rPr>
          <w:b/>
        </w:rPr>
      </w:pPr>
    </w:p>
    <w:p w:rsidR="005F0B0B" w:rsidRDefault="005F0B0B" w:rsidP="002606F3">
      <w:pPr>
        <w:spacing w:after="120"/>
        <w:jc w:val="center"/>
        <w:rPr>
          <w:b/>
        </w:rPr>
      </w:pPr>
    </w:p>
    <w:p w:rsidR="0069437A" w:rsidRDefault="0069437A" w:rsidP="008915FB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69437A" w:rsidRDefault="0069437A" w:rsidP="008915FB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8915FB" w:rsidRPr="0076253F" w:rsidRDefault="008915FB" w:rsidP="008915FB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76253F">
        <w:rPr>
          <w:rFonts w:ascii="Times New Roman" w:hAnsi="Times New Roman"/>
          <w:b/>
          <w:sz w:val="24"/>
          <w:szCs w:val="24"/>
        </w:rPr>
        <w:lastRenderedPageBreak/>
        <w:t>Раздел I.</w:t>
      </w:r>
    </w:p>
    <w:p w:rsidR="008915FB" w:rsidRPr="0076253F" w:rsidRDefault="008915FB" w:rsidP="008915FB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76253F">
        <w:rPr>
          <w:rFonts w:ascii="Times New Roman" w:hAnsi="Times New Roman"/>
          <w:b/>
          <w:sz w:val="24"/>
          <w:szCs w:val="24"/>
        </w:rPr>
        <w:t>Комплекс основных характеристик  программ</w:t>
      </w:r>
    </w:p>
    <w:p w:rsidR="008915FB" w:rsidRPr="0076253F" w:rsidRDefault="008915FB" w:rsidP="008915FB">
      <w:pPr>
        <w:pStyle w:val="ab"/>
        <w:ind w:left="2640"/>
        <w:jc w:val="center"/>
        <w:rPr>
          <w:rFonts w:ascii="Times New Roman" w:hAnsi="Times New Roman"/>
          <w:b/>
          <w:sz w:val="24"/>
          <w:szCs w:val="24"/>
        </w:rPr>
      </w:pPr>
    </w:p>
    <w:p w:rsidR="008915FB" w:rsidRPr="0076253F" w:rsidRDefault="008915FB" w:rsidP="008915FB">
      <w:pPr>
        <w:pStyle w:val="ab"/>
        <w:ind w:left="2640"/>
        <w:rPr>
          <w:rFonts w:ascii="Times New Roman" w:hAnsi="Times New Roman"/>
          <w:b/>
          <w:sz w:val="24"/>
          <w:szCs w:val="24"/>
        </w:rPr>
      </w:pPr>
      <w:r w:rsidRPr="0076253F">
        <w:rPr>
          <w:rFonts w:ascii="Times New Roman" w:hAnsi="Times New Roman"/>
          <w:b/>
          <w:sz w:val="24"/>
          <w:szCs w:val="24"/>
        </w:rPr>
        <w:t>1.1 Пояснительная записка</w:t>
      </w:r>
    </w:p>
    <w:p w:rsidR="008915FB" w:rsidRPr="0076253F" w:rsidRDefault="008915FB" w:rsidP="008915FB">
      <w:pPr>
        <w:pStyle w:val="ac"/>
        <w:jc w:val="both"/>
        <w:rPr>
          <w:bCs/>
          <w:color w:val="000000"/>
        </w:rPr>
      </w:pPr>
      <w:r w:rsidRPr="0076253F">
        <w:rPr>
          <w:bCs/>
          <w:color w:val="000000"/>
        </w:rPr>
        <w:t xml:space="preserve">Дополнительная </w:t>
      </w:r>
      <w:proofErr w:type="spellStart"/>
      <w:r w:rsidRPr="0076253F">
        <w:rPr>
          <w:bCs/>
          <w:color w:val="000000"/>
        </w:rPr>
        <w:t>общеразвивающая</w:t>
      </w:r>
      <w:proofErr w:type="spellEnd"/>
      <w:r w:rsidRPr="0076253F">
        <w:rPr>
          <w:bCs/>
          <w:color w:val="000000"/>
        </w:rPr>
        <w:t xml:space="preserve"> программа «</w:t>
      </w:r>
      <w:r>
        <w:rPr>
          <w:bCs/>
          <w:color w:val="000000"/>
        </w:rPr>
        <w:t>Юным умникам и умницам</w:t>
      </w:r>
      <w:r w:rsidRPr="0076253F">
        <w:rPr>
          <w:bCs/>
          <w:color w:val="000000"/>
        </w:rPr>
        <w:t xml:space="preserve">» относится к программам </w:t>
      </w:r>
      <w:r w:rsidRPr="008915FB">
        <w:t>естественнонаучной</w:t>
      </w:r>
      <w:r w:rsidRPr="0076253F">
        <w:rPr>
          <w:bCs/>
          <w:color w:val="000000"/>
        </w:rPr>
        <w:t xml:space="preserve"> направленности и разработана на основе</w:t>
      </w:r>
      <w:r w:rsidR="004A2F48">
        <w:rPr>
          <w:bCs/>
          <w:color w:val="000000"/>
        </w:rPr>
        <w:t>:</w:t>
      </w:r>
    </w:p>
    <w:p w:rsidR="008915FB" w:rsidRPr="0076253F" w:rsidRDefault="008915FB" w:rsidP="009637A1">
      <w:pPr>
        <w:pStyle w:val="ab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76253F">
        <w:rPr>
          <w:rFonts w:ascii="Times New Roman" w:hAnsi="Times New Roman"/>
          <w:sz w:val="24"/>
          <w:szCs w:val="24"/>
        </w:rPr>
        <w:t>Федерального закона от 29 декабря 2012 года № 273-ФЗ «Об образовании в Российской Федерации»,</w:t>
      </w:r>
    </w:p>
    <w:p w:rsidR="008915FB" w:rsidRPr="004A2F48" w:rsidRDefault="008915FB" w:rsidP="009637A1">
      <w:pPr>
        <w:pStyle w:val="ab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6253F">
        <w:rPr>
          <w:rFonts w:ascii="Times New Roman" w:hAnsi="Times New Roman"/>
          <w:sz w:val="24"/>
          <w:szCs w:val="24"/>
          <w:shd w:val="clear" w:color="auto" w:fill="FFFFFF"/>
        </w:rPr>
        <w:t>Концепции развития дополнительного образования детей (</w:t>
      </w:r>
      <w:proofErr w:type="gramStart"/>
      <w:r w:rsidRPr="0076253F">
        <w:rPr>
          <w:rFonts w:ascii="Times New Roman" w:hAnsi="Times New Roman"/>
          <w:sz w:val="24"/>
          <w:szCs w:val="24"/>
          <w:shd w:val="clear" w:color="auto" w:fill="FFFFFF"/>
        </w:rPr>
        <w:t>утверждена</w:t>
      </w:r>
      <w:proofErr w:type="gramEnd"/>
      <w:r w:rsidRPr="0076253F">
        <w:rPr>
          <w:rFonts w:ascii="Times New Roman" w:hAnsi="Times New Roman"/>
          <w:sz w:val="24"/>
          <w:szCs w:val="24"/>
          <w:shd w:val="clear" w:color="auto" w:fill="FFFFFF"/>
        </w:rPr>
        <w:t xml:space="preserve">      </w:t>
      </w:r>
      <w:r w:rsidRPr="004A2F48">
        <w:rPr>
          <w:rFonts w:ascii="Times New Roman" w:hAnsi="Times New Roman"/>
          <w:sz w:val="24"/>
          <w:szCs w:val="24"/>
          <w:shd w:val="clear" w:color="auto" w:fill="FFFFFF"/>
        </w:rPr>
        <w:t>Распоряжением Правительства Российской Федерации  от 04 сентября 2014 года № 1726-р),</w:t>
      </w:r>
    </w:p>
    <w:p w:rsidR="008915FB" w:rsidRPr="0076253F" w:rsidRDefault="008915FB" w:rsidP="009637A1">
      <w:pPr>
        <w:pStyle w:val="ab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76253F">
        <w:rPr>
          <w:rFonts w:ascii="Times New Roman" w:hAnsi="Times New Roman"/>
          <w:sz w:val="24"/>
          <w:szCs w:val="24"/>
        </w:rPr>
        <w:t xml:space="preserve">Приказа Министерства образования и </w:t>
      </w:r>
      <w:r>
        <w:rPr>
          <w:rFonts w:ascii="Times New Roman" w:hAnsi="Times New Roman"/>
          <w:sz w:val="24"/>
          <w:szCs w:val="24"/>
        </w:rPr>
        <w:t>науки Российской Федерации от 09 ноября 2018 года № 196</w:t>
      </w:r>
      <w:r w:rsidRPr="0076253F">
        <w:rPr>
          <w:rFonts w:ascii="Times New Roman" w:hAnsi="Times New Roman"/>
          <w:sz w:val="24"/>
          <w:szCs w:val="24"/>
        </w:rPr>
        <w:t xml:space="preserve">  «Об утверждении Порядка организации и осуществления образовательной деятельности по дополнительным общеобразовательным программам»,</w:t>
      </w:r>
    </w:p>
    <w:p w:rsidR="008915FB" w:rsidRPr="0076253F" w:rsidRDefault="008915FB" w:rsidP="009637A1">
      <w:pPr>
        <w:pStyle w:val="ab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76253F">
        <w:rPr>
          <w:rFonts w:ascii="Times New Roman" w:hAnsi="Times New Roman"/>
          <w:sz w:val="24"/>
          <w:szCs w:val="24"/>
        </w:rPr>
        <w:t>Письма Комитета общего и профессионального образования Ленинградской области «О методических рекомендациях по разработке и оформлению дополнительных общеразвивающих программ  различной направленности» от 01.04.2015 г. № 19-1969\15-0-0.</w:t>
      </w:r>
    </w:p>
    <w:p w:rsidR="008915FB" w:rsidRPr="0076253F" w:rsidRDefault="008915FB" w:rsidP="009637A1">
      <w:pPr>
        <w:pStyle w:val="ab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76253F">
        <w:rPr>
          <w:rFonts w:ascii="Times New Roman" w:hAnsi="Times New Roman"/>
          <w:sz w:val="24"/>
          <w:szCs w:val="24"/>
        </w:rPr>
        <w:t>Письма Комитета общего и профессионального образования Ленинградской области« О соблюдении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53F">
        <w:rPr>
          <w:rFonts w:ascii="Times New Roman" w:hAnsi="Times New Roman"/>
          <w:sz w:val="24"/>
          <w:szCs w:val="24"/>
        </w:rPr>
        <w:t>в сфере образования при реализации дополнительных общеразвивающих программ» о 09.04. 2014 №19-1932\14-0-0</w:t>
      </w:r>
    </w:p>
    <w:p w:rsidR="008915FB" w:rsidRPr="0076253F" w:rsidRDefault="008915FB" w:rsidP="009637A1">
      <w:pPr>
        <w:pStyle w:val="ab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76253F">
        <w:rPr>
          <w:rFonts w:ascii="Times New Roman" w:hAnsi="Times New Roman"/>
          <w:sz w:val="24"/>
          <w:szCs w:val="24"/>
        </w:rPr>
        <w:t>на</w:t>
      </w:r>
      <w:r w:rsidRPr="0076253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915FB">
        <w:rPr>
          <w:rFonts w:ascii="Times New Roman" w:hAnsi="Times New Roman"/>
          <w:sz w:val="24"/>
          <w:szCs w:val="24"/>
        </w:rPr>
        <w:t xml:space="preserve">основе программы развития познавательных способностей учащихся младших классов Н.А. Криволаповой, И.Ю. </w:t>
      </w:r>
      <w:proofErr w:type="spellStart"/>
      <w:r w:rsidRPr="008915FB">
        <w:rPr>
          <w:rFonts w:ascii="Times New Roman" w:hAnsi="Times New Roman"/>
          <w:sz w:val="24"/>
          <w:szCs w:val="24"/>
        </w:rPr>
        <w:t>Цибаевой</w:t>
      </w:r>
      <w:proofErr w:type="spellEnd"/>
      <w:r w:rsidRPr="008915FB">
        <w:rPr>
          <w:rFonts w:ascii="Times New Roman" w:hAnsi="Times New Roman"/>
          <w:sz w:val="24"/>
          <w:szCs w:val="24"/>
        </w:rPr>
        <w:t xml:space="preserve"> «Умники и умницы» (модифицированной), с использованием методического пособия О. Холодовой «Юным умникам и умницам».</w:t>
      </w:r>
    </w:p>
    <w:p w:rsidR="008915FB" w:rsidRPr="005F0B0B" w:rsidRDefault="008915FB" w:rsidP="005F0B0B">
      <w:pPr>
        <w:jc w:val="both"/>
      </w:pPr>
      <w:r w:rsidRPr="005F0B0B">
        <w:t xml:space="preserve">          </w:t>
      </w:r>
      <w:r w:rsidRPr="005F0B0B">
        <w:rPr>
          <w:b/>
        </w:rPr>
        <w:t xml:space="preserve">Актуальность данной программы </w:t>
      </w:r>
      <w:r w:rsidRPr="005F0B0B">
        <w:t>обусловлена обновлением содержания обучения, постановкой задач формирования у школьников навыков самостоятельного приобретения знаний, познавательных интересов, активной жизненной позиции.</w:t>
      </w:r>
    </w:p>
    <w:p w:rsidR="008915FB" w:rsidRPr="005F0B0B" w:rsidRDefault="008915FB" w:rsidP="005F0B0B">
      <w:pPr>
        <w:jc w:val="both"/>
      </w:pPr>
      <w:r w:rsidRPr="005F0B0B">
        <w:t xml:space="preserve">Практика показала, что большинство  детей приходит в школу с неустойчивым вниманием,  со слабой памятью, неумением работать самостоятельно. </w:t>
      </w:r>
    </w:p>
    <w:p w:rsidR="008915FB" w:rsidRPr="005F0B0B" w:rsidRDefault="008915FB" w:rsidP="005F0B0B">
      <w:pPr>
        <w:jc w:val="both"/>
      </w:pPr>
      <w:r w:rsidRPr="005F0B0B">
        <w:t>Данный курс предусматривает проведение специально построенной системы заданий, которые помогут учащимся преодолеть неустойчивость внимания, непроизвольность процесса зрительного и слухового запоминания и ведут к развитию мыслительной деятельности и самостоятельно работать.</w:t>
      </w:r>
    </w:p>
    <w:p w:rsidR="008915FB" w:rsidRPr="005F0B0B" w:rsidRDefault="008915FB" w:rsidP="005F0B0B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42CC8" w:rsidRPr="005F0B0B" w:rsidRDefault="008915FB" w:rsidP="005F0B0B">
      <w:pPr>
        <w:jc w:val="both"/>
        <w:rPr>
          <w:b/>
        </w:rPr>
      </w:pPr>
      <w:r w:rsidRPr="005F0B0B">
        <w:t xml:space="preserve">      </w:t>
      </w:r>
      <w:r w:rsidRPr="005F0B0B">
        <w:rPr>
          <w:b/>
        </w:rPr>
        <w:t>Отличительные  особенности программы</w:t>
      </w:r>
      <w:r w:rsidR="00942CC8" w:rsidRPr="005F0B0B">
        <w:rPr>
          <w:b/>
        </w:rPr>
        <w:t>:</w:t>
      </w:r>
      <w:r w:rsidRPr="005F0B0B">
        <w:rPr>
          <w:b/>
        </w:rPr>
        <w:t xml:space="preserve">  </w:t>
      </w:r>
    </w:p>
    <w:p w:rsidR="00942CC8" w:rsidRPr="005F0B0B" w:rsidRDefault="00942CC8" w:rsidP="005F0B0B">
      <w:pPr>
        <w:jc w:val="both"/>
        <w:rPr>
          <w:color w:val="000000"/>
        </w:rPr>
      </w:pPr>
      <w:r w:rsidRPr="005F0B0B">
        <w:rPr>
          <w:color w:val="000000"/>
        </w:rPr>
        <w:t xml:space="preserve">1. Определение видов организации деятельности учащихся, направленных на достижение личностных, </w:t>
      </w:r>
      <w:proofErr w:type="spellStart"/>
      <w:r w:rsidRPr="005F0B0B">
        <w:rPr>
          <w:color w:val="000000"/>
        </w:rPr>
        <w:t>метапредметных</w:t>
      </w:r>
      <w:proofErr w:type="spellEnd"/>
      <w:r w:rsidRPr="005F0B0B">
        <w:rPr>
          <w:color w:val="000000"/>
        </w:rPr>
        <w:t xml:space="preserve"> и предметных результатов освоения учебного курса.</w:t>
      </w:r>
    </w:p>
    <w:p w:rsidR="00942CC8" w:rsidRPr="005F0B0B" w:rsidRDefault="00942CC8" w:rsidP="005F0B0B">
      <w:pPr>
        <w:jc w:val="both"/>
        <w:rPr>
          <w:color w:val="000000"/>
        </w:rPr>
      </w:pPr>
      <w:r w:rsidRPr="005F0B0B">
        <w:rPr>
          <w:color w:val="000000"/>
        </w:rPr>
        <w:t>2. В основу реализации программы положены ценностные ориентиры и воспитательные результаты.</w:t>
      </w:r>
    </w:p>
    <w:p w:rsidR="00942CC8" w:rsidRPr="005F0B0B" w:rsidRDefault="00942CC8" w:rsidP="005F0B0B">
      <w:pPr>
        <w:jc w:val="both"/>
        <w:rPr>
          <w:color w:val="000000"/>
        </w:rPr>
      </w:pPr>
      <w:r w:rsidRPr="005F0B0B">
        <w:rPr>
          <w:color w:val="000000"/>
        </w:rPr>
        <w:t>3. Ценностные ориентации организации деятельности предполагают уровневую оценку в достижении планируемых результатов.</w:t>
      </w:r>
    </w:p>
    <w:p w:rsidR="00942CC8" w:rsidRPr="005F0B0B" w:rsidRDefault="00942CC8" w:rsidP="005F0B0B">
      <w:pPr>
        <w:jc w:val="both"/>
        <w:rPr>
          <w:color w:val="000000"/>
        </w:rPr>
      </w:pPr>
      <w:r w:rsidRPr="005F0B0B">
        <w:rPr>
          <w:color w:val="000000"/>
        </w:rPr>
        <w:t>4. Достижения планируемых результатов отслеживаются в рамках внутренней системы оценки: педагогом, администрацией, психологом.</w:t>
      </w:r>
    </w:p>
    <w:p w:rsidR="00942CC8" w:rsidRPr="005F0B0B" w:rsidRDefault="00942CC8" w:rsidP="005F0B0B">
      <w:pPr>
        <w:jc w:val="both"/>
        <w:rPr>
          <w:color w:val="000000"/>
        </w:rPr>
      </w:pPr>
      <w:r w:rsidRPr="005F0B0B">
        <w:rPr>
          <w:color w:val="000000"/>
        </w:rPr>
        <w:t xml:space="preserve">5. В основу оценки личностных, </w:t>
      </w:r>
      <w:proofErr w:type="spellStart"/>
      <w:r w:rsidRPr="005F0B0B">
        <w:rPr>
          <w:color w:val="000000"/>
        </w:rPr>
        <w:t>метапредметных</w:t>
      </w:r>
      <w:proofErr w:type="spellEnd"/>
      <w:r w:rsidRPr="005F0B0B">
        <w:rPr>
          <w:color w:val="000000"/>
        </w:rPr>
        <w:t xml:space="preserve"> и предметных результатов освоения программы факультатива, воспитательного результата положены методики, предложенные </w:t>
      </w:r>
      <w:proofErr w:type="spellStart"/>
      <w:r w:rsidRPr="005F0B0B">
        <w:rPr>
          <w:color w:val="000000"/>
        </w:rPr>
        <w:t>Асмоловым</w:t>
      </w:r>
      <w:proofErr w:type="spellEnd"/>
      <w:r w:rsidRPr="005F0B0B">
        <w:rPr>
          <w:color w:val="000000"/>
        </w:rPr>
        <w:t xml:space="preserve"> А. Г., Криволаповой Н. А., Холодовой О. А.</w:t>
      </w:r>
    </w:p>
    <w:p w:rsidR="00942CC8" w:rsidRPr="005F0B0B" w:rsidRDefault="00942CC8" w:rsidP="005F0B0B">
      <w:pPr>
        <w:jc w:val="both"/>
        <w:rPr>
          <w:color w:val="000000"/>
        </w:rPr>
      </w:pPr>
      <w:r w:rsidRPr="005F0B0B">
        <w:rPr>
          <w:color w:val="000000"/>
        </w:rPr>
        <w:lastRenderedPageBreak/>
        <w:t>6. При планировании содержания занятий прописаны виды познавательной деятельности учащихся по каждой теме.</w:t>
      </w:r>
    </w:p>
    <w:p w:rsidR="008915FB" w:rsidRPr="005F0B0B" w:rsidRDefault="008915FB" w:rsidP="005F0B0B">
      <w:pPr>
        <w:pStyle w:val="ab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DD1" w:rsidRPr="005F0B0B" w:rsidRDefault="008915FB" w:rsidP="005F0B0B">
      <w:pPr>
        <w:pStyle w:val="ab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F0B0B">
        <w:rPr>
          <w:rFonts w:ascii="Times New Roman" w:hAnsi="Times New Roman"/>
          <w:sz w:val="24"/>
          <w:szCs w:val="24"/>
        </w:rPr>
        <w:t xml:space="preserve">        </w:t>
      </w:r>
      <w:r w:rsidRPr="005F0B0B">
        <w:rPr>
          <w:rFonts w:ascii="Times New Roman" w:hAnsi="Times New Roman"/>
          <w:b/>
          <w:sz w:val="24"/>
          <w:szCs w:val="24"/>
        </w:rPr>
        <w:t>Адресат программы</w:t>
      </w:r>
    </w:p>
    <w:p w:rsidR="00A91DD1" w:rsidRPr="005F0B0B" w:rsidRDefault="00A91DD1" w:rsidP="005F0B0B">
      <w:r w:rsidRPr="005F0B0B">
        <w:t>Программа предназначена для занятий с деть</w:t>
      </w:r>
      <w:r w:rsidR="005F0B0B">
        <w:t>ми 7-11 лет и направлена на:</w:t>
      </w:r>
      <w:r w:rsidR="005F0B0B">
        <w:br/>
        <w:t xml:space="preserve">- </w:t>
      </w:r>
      <w:r w:rsidRPr="005F0B0B">
        <w:t>учащихся, проявляющих пов</w:t>
      </w:r>
      <w:r w:rsidR="005F0B0B">
        <w:t>ышенный интерес к математике;</w:t>
      </w:r>
      <w:r w:rsidR="005F0B0B">
        <w:br/>
        <w:t xml:space="preserve">- </w:t>
      </w:r>
      <w:r w:rsidRPr="005F0B0B">
        <w:t>учащихся, имеющих желание реализовать свои знания;</w:t>
      </w:r>
      <w:r w:rsidRPr="005F0B0B">
        <w:br/>
        <w:t>- учащихся, имеющих различные проблемы в обучении;</w:t>
      </w:r>
      <w:r w:rsidRPr="005F0B0B">
        <w:br/>
        <w:t xml:space="preserve">- учащихся, нацеленных на обучение. </w:t>
      </w:r>
    </w:p>
    <w:p w:rsidR="00A91DD1" w:rsidRPr="005F0B0B" w:rsidRDefault="00A91DD1" w:rsidP="005F0B0B">
      <w:pPr>
        <w:jc w:val="both"/>
      </w:pPr>
      <w:proofErr w:type="spellStart"/>
      <w:r w:rsidRPr="005F0B0B">
        <w:t>Адресность</w:t>
      </w:r>
      <w:proofErr w:type="spellEnd"/>
      <w:r w:rsidRPr="005F0B0B">
        <w:t>:</w:t>
      </w:r>
    </w:p>
    <w:p w:rsidR="00A91DD1" w:rsidRPr="005F0B0B" w:rsidRDefault="004A2F48" w:rsidP="005F0B0B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F0B0B">
        <w:rPr>
          <w:rFonts w:ascii="Times New Roman" w:hAnsi="Times New Roman"/>
          <w:sz w:val="24"/>
          <w:szCs w:val="24"/>
        </w:rPr>
        <w:t>- о</w:t>
      </w:r>
      <w:r w:rsidR="00A91DD1" w:rsidRPr="005F0B0B">
        <w:rPr>
          <w:rFonts w:ascii="Times New Roman" w:hAnsi="Times New Roman"/>
          <w:sz w:val="24"/>
          <w:szCs w:val="24"/>
        </w:rPr>
        <w:t>бучающиеся начальной школы;</w:t>
      </w:r>
      <w:proofErr w:type="gramEnd"/>
    </w:p>
    <w:p w:rsidR="00A91DD1" w:rsidRPr="005F0B0B" w:rsidRDefault="004A2F48" w:rsidP="005F0B0B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F0B0B">
        <w:rPr>
          <w:rFonts w:ascii="Times New Roman" w:hAnsi="Times New Roman"/>
          <w:sz w:val="24"/>
          <w:szCs w:val="24"/>
        </w:rPr>
        <w:t>- р</w:t>
      </w:r>
      <w:r w:rsidR="00A91DD1" w:rsidRPr="005F0B0B">
        <w:rPr>
          <w:rFonts w:ascii="Times New Roman" w:hAnsi="Times New Roman"/>
          <w:sz w:val="24"/>
          <w:szCs w:val="24"/>
        </w:rPr>
        <w:t xml:space="preserve">одители </w:t>
      </w:r>
      <w:proofErr w:type="gramStart"/>
      <w:r w:rsidR="00A91DD1" w:rsidRPr="005F0B0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A91DD1" w:rsidRPr="005F0B0B">
        <w:rPr>
          <w:rFonts w:ascii="Times New Roman" w:hAnsi="Times New Roman"/>
          <w:sz w:val="24"/>
          <w:szCs w:val="24"/>
        </w:rPr>
        <w:t>;</w:t>
      </w:r>
    </w:p>
    <w:p w:rsidR="006076AB" w:rsidRPr="005F0B0B" w:rsidRDefault="004A2F48" w:rsidP="005F0B0B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F0B0B">
        <w:rPr>
          <w:rFonts w:ascii="Times New Roman" w:hAnsi="Times New Roman"/>
          <w:sz w:val="24"/>
          <w:szCs w:val="24"/>
        </w:rPr>
        <w:t>- у</w:t>
      </w:r>
      <w:r w:rsidR="00A91DD1" w:rsidRPr="005F0B0B">
        <w:rPr>
          <w:rFonts w:ascii="Times New Roman" w:hAnsi="Times New Roman"/>
          <w:sz w:val="24"/>
          <w:szCs w:val="24"/>
        </w:rPr>
        <w:t>чителя начальных классов;</w:t>
      </w:r>
    </w:p>
    <w:p w:rsidR="00A91DD1" w:rsidRPr="005F0B0B" w:rsidRDefault="004A2F48" w:rsidP="005F0B0B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F0B0B">
        <w:rPr>
          <w:rFonts w:ascii="Times New Roman" w:hAnsi="Times New Roman"/>
          <w:sz w:val="24"/>
          <w:szCs w:val="24"/>
        </w:rPr>
        <w:t>- а</w:t>
      </w:r>
      <w:r w:rsidR="00A91DD1" w:rsidRPr="005F0B0B">
        <w:rPr>
          <w:rFonts w:ascii="Times New Roman" w:hAnsi="Times New Roman"/>
          <w:sz w:val="24"/>
          <w:szCs w:val="24"/>
        </w:rPr>
        <w:t>дминистрация школы.</w:t>
      </w:r>
    </w:p>
    <w:p w:rsidR="00A91DD1" w:rsidRPr="005F0B0B" w:rsidRDefault="00A91DD1" w:rsidP="005F0B0B">
      <w:pPr>
        <w:pStyle w:val="ab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915FB" w:rsidRPr="005F0B0B" w:rsidRDefault="008915FB" w:rsidP="005F0B0B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F0B0B">
        <w:rPr>
          <w:rFonts w:ascii="Times New Roman" w:hAnsi="Times New Roman"/>
          <w:sz w:val="24"/>
          <w:szCs w:val="24"/>
        </w:rPr>
        <w:t xml:space="preserve">       </w:t>
      </w:r>
      <w:r w:rsidRPr="005F0B0B">
        <w:rPr>
          <w:rFonts w:ascii="Times New Roman" w:hAnsi="Times New Roman"/>
          <w:b/>
          <w:sz w:val="24"/>
          <w:szCs w:val="24"/>
        </w:rPr>
        <w:t>Объем и срок освоения</w:t>
      </w:r>
      <w:r w:rsidRPr="005F0B0B">
        <w:rPr>
          <w:rFonts w:ascii="Times New Roman" w:hAnsi="Times New Roman"/>
          <w:sz w:val="24"/>
          <w:szCs w:val="24"/>
        </w:rPr>
        <w:t xml:space="preserve">. </w:t>
      </w:r>
    </w:p>
    <w:p w:rsidR="008915FB" w:rsidRPr="005F0B0B" w:rsidRDefault="008915FB" w:rsidP="005F0B0B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F0B0B">
        <w:rPr>
          <w:rFonts w:ascii="Times New Roman" w:hAnsi="Times New Roman"/>
          <w:sz w:val="24"/>
          <w:szCs w:val="24"/>
        </w:rPr>
        <w:t xml:space="preserve">Общее количество учебных часов  </w:t>
      </w:r>
      <w:r w:rsidR="00A91DD1" w:rsidRPr="005F0B0B">
        <w:rPr>
          <w:rFonts w:ascii="Times New Roman" w:hAnsi="Times New Roman"/>
          <w:sz w:val="24"/>
          <w:szCs w:val="24"/>
        </w:rPr>
        <w:t xml:space="preserve">- </w:t>
      </w:r>
      <w:r w:rsidR="00B31984">
        <w:rPr>
          <w:rFonts w:ascii="Times New Roman" w:hAnsi="Times New Roman"/>
          <w:sz w:val="24"/>
          <w:szCs w:val="24"/>
        </w:rPr>
        <w:t>33</w:t>
      </w:r>
      <w:r w:rsidR="00A91DD1" w:rsidRPr="005F0B0B">
        <w:rPr>
          <w:rFonts w:ascii="Times New Roman" w:hAnsi="Times New Roman"/>
          <w:sz w:val="24"/>
          <w:szCs w:val="24"/>
        </w:rPr>
        <w:t>.</w:t>
      </w:r>
    </w:p>
    <w:p w:rsidR="008915FB" w:rsidRPr="005F0B0B" w:rsidRDefault="008915FB" w:rsidP="005F0B0B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F0B0B">
        <w:rPr>
          <w:rFonts w:ascii="Times New Roman" w:hAnsi="Times New Roman"/>
          <w:sz w:val="24"/>
          <w:szCs w:val="24"/>
        </w:rPr>
        <w:t xml:space="preserve">Программа курса рассчитана на </w:t>
      </w:r>
      <w:r w:rsidR="00B31984">
        <w:rPr>
          <w:rFonts w:ascii="Times New Roman" w:hAnsi="Times New Roman"/>
          <w:sz w:val="24"/>
          <w:szCs w:val="24"/>
        </w:rPr>
        <w:t>1</w:t>
      </w:r>
      <w:r w:rsidRPr="005F0B0B">
        <w:rPr>
          <w:rFonts w:ascii="Times New Roman" w:hAnsi="Times New Roman"/>
          <w:sz w:val="24"/>
          <w:szCs w:val="24"/>
        </w:rPr>
        <w:t xml:space="preserve"> год обучения </w:t>
      </w:r>
    </w:p>
    <w:p w:rsidR="008915FB" w:rsidRPr="005F0B0B" w:rsidRDefault="008915FB" w:rsidP="005F0B0B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F0B0B">
        <w:rPr>
          <w:rFonts w:ascii="Times New Roman" w:hAnsi="Times New Roman"/>
          <w:sz w:val="24"/>
          <w:szCs w:val="24"/>
        </w:rPr>
        <w:t xml:space="preserve">1 год обучения </w:t>
      </w:r>
      <w:r w:rsidR="00A91DD1" w:rsidRPr="005F0B0B">
        <w:rPr>
          <w:rFonts w:ascii="Times New Roman" w:hAnsi="Times New Roman"/>
          <w:sz w:val="24"/>
          <w:szCs w:val="24"/>
        </w:rPr>
        <w:t>33</w:t>
      </w:r>
      <w:r w:rsidRPr="005F0B0B">
        <w:rPr>
          <w:rFonts w:ascii="Times New Roman" w:hAnsi="Times New Roman"/>
          <w:sz w:val="24"/>
          <w:szCs w:val="24"/>
        </w:rPr>
        <w:t xml:space="preserve"> часа в год</w:t>
      </w:r>
    </w:p>
    <w:p w:rsidR="008915FB" w:rsidRPr="005F0B0B" w:rsidRDefault="008915FB" w:rsidP="005F0B0B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F0B0B">
        <w:rPr>
          <w:rFonts w:ascii="Times New Roman" w:hAnsi="Times New Roman"/>
          <w:b/>
          <w:color w:val="000000"/>
          <w:sz w:val="24"/>
          <w:szCs w:val="24"/>
        </w:rPr>
        <w:t>Форма обучения</w:t>
      </w:r>
      <w:r w:rsidRPr="005F0B0B">
        <w:rPr>
          <w:rFonts w:ascii="Times New Roman" w:hAnsi="Times New Roman"/>
          <w:sz w:val="24"/>
          <w:szCs w:val="24"/>
        </w:rPr>
        <w:t xml:space="preserve">. </w:t>
      </w:r>
      <w:r w:rsidRPr="005F0B0B">
        <w:rPr>
          <w:rFonts w:ascii="Times New Roman" w:hAnsi="Times New Roman"/>
          <w:sz w:val="24"/>
          <w:szCs w:val="24"/>
          <w:u w:val="single"/>
        </w:rPr>
        <w:t>Язык преподавания</w:t>
      </w:r>
      <w:r w:rsidRPr="005F0B0B">
        <w:rPr>
          <w:rFonts w:ascii="Times New Roman" w:hAnsi="Times New Roman"/>
          <w:sz w:val="24"/>
          <w:szCs w:val="24"/>
        </w:rPr>
        <w:t>: русский</w:t>
      </w:r>
      <w:r w:rsidR="00A91DD1" w:rsidRPr="005F0B0B">
        <w:rPr>
          <w:rFonts w:ascii="Times New Roman" w:hAnsi="Times New Roman"/>
          <w:sz w:val="24"/>
          <w:szCs w:val="24"/>
        </w:rPr>
        <w:t xml:space="preserve"> (</w:t>
      </w:r>
      <w:r w:rsidRPr="005F0B0B">
        <w:rPr>
          <w:rFonts w:ascii="Times New Roman" w:hAnsi="Times New Roman"/>
          <w:sz w:val="24"/>
          <w:szCs w:val="24"/>
        </w:rPr>
        <w:t>р</w:t>
      </w:r>
      <w:r w:rsidR="00A91DD1" w:rsidRPr="005F0B0B">
        <w:rPr>
          <w:rFonts w:ascii="Times New Roman" w:hAnsi="Times New Roman"/>
          <w:sz w:val="24"/>
          <w:szCs w:val="24"/>
        </w:rPr>
        <w:t>одной)</w:t>
      </w:r>
      <w:r w:rsidRPr="005F0B0B">
        <w:rPr>
          <w:rFonts w:ascii="Times New Roman" w:hAnsi="Times New Roman"/>
          <w:sz w:val="24"/>
          <w:szCs w:val="24"/>
        </w:rPr>
        <w:t xml:space="preserve">. </w:t>
      </w:r>
      <w:r w:rsidRPr="005F0B0B">
        <w:rPr>
          <w:rFonts w:ascii="Times New Roman" w:hAnsi="Times New Roman"/>
          <w:sz w:val="24"/>
          <w:szCs w:val="24"/>
          <w:u w:val="single"/>
        </w:rPr>
        <w:t>Форма обучения</w:t>
      </w:r>
      <w:r w:rsidRPr="005F0B0B">
        <w:rPr>
          <w:rFonts w:ascii="Times New Roman" w:hAnsi="Times New Roman"/>
          <w:sz w:val="24"/>
          <w:szCs w:val="24"/>
        </w:rPr>
        <w:t xml:space="preserve"> </w:t>
      </w:r>
      <w:r w:rsidRPr="005F0B0B">
        <w:rPr>
          <w:rFonts w:ascii="Times New Roman" w:hAnsi="Times New Roman"/>
          <w:bCs/>
          <w:sz w:val="24"/>
          <w:szCs w:val="24"/>
        </w:rPr>
        <w:t>– очная.</w:t>
      </w:r>
      <w:r w:rsidRPr="005F0B0B">
        <w:rPr>
          <w:rFonts w:ascii="Times New Roman" w:hAnsi="Times New Roman"/>
          <w:sz w:val="24"/>
          <w:szCs w:val="24"/>
        </w:rPr>
        <w:t xml:space="preserve"> </w:t>
      </w:r>
      <w:r w:rsidRPr="005F0B0B">
        <w:rPr>
          <w:rFonts w:ascii="Times New Roman" w:hAnsi="Times New Roman"/>
          <w:bCs/>
          <w:sz w:val="24"/>
          <w:szCs w:val="24"/>
          <w:u w:val="single"/>
        </w:rPr>
        <w:t>Форма проведения занятий:</w:t>
      </w:r>
      <w:r w:rsidRPr="005F0B0B">
        <w:rPr>
          <w:rFonts w:ascii="Times New Roman" w:hAnsi="Times New Roman"/>
          <w:bCs/>
          <w:sz w:val="24"/>
          <w:szCs w:val="24"/>
        </w:rPr>
        <w:t xml:space="preserve"> аудиторная</w:t>
      </w:r>
    </w:p>
    <w:p w:rsidR="008915FB" w:rsidRPr="005F0B0B" w:rsidRDefault="008915FB" w:rsidP="005F0B0B">
      <w:pPr>
        <w:pStyle w:val="ab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F0B0B">
        <w:rPr>
          <w:rFonts w:ascii="Times New Roman" w:hAnsi="Times New Roman"/>
          <w:b/>
          <w:sz w:val="24"/>
          <w:szCs w:val="24"/>
        </w:rPr>
        <w:t xml:space="preserve">  Особенности организации образовательного процесса.</w:t>
      </w:r>
    </w:p>
    <w:p w:rsidR="008915FB" w:rsidRPr="005F0B0B" w:rsidRDefault="008915FB" w:rsidP="005F0B0B">
      <w:pPr>
        <w:pStyle w:val="ab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5F0B0B">
        <w:rPr>
          <w:rFonts w:ascii="Times New Roman" w:hAnsi="Times New Roman"/>
          <w:sz w:val="24"/>
          <w:szCs w:val="24"/>
        </w:rPr>
        <w:t xml:space="preserve"> Дополнительная </w:t>
      </w:r>
      <w:proofErr w:type="spellStart"/>
      <w:r w:rsidRPr="005F0B0B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5F0B0B">
        <w:rPr>
          <w:rFonts w:ascii="Times New Roman" w:hAnsi="Times New Roman"/>
          <w:sz w:val="24"/>
          <w:szCs w:val="24"/>
        </w:rPr>
        <w:t xml:space="preserve"> программа </w:t>
      </w:r>
      <w:r w:rsidR="00AC3E7E" w:rsidRPr="005F0B0B">
        <w:rPr>
          <w:rFonts w:ascii="Times New Roman" w:hAnsi="Times New Roman"/>
          <w:sz w:val="24"/>
          <w:szCs w:val="24"/>
        </w:rPr>
        <w:t>«Юным умникам и умницам»</w:t>
      </w:r>
      <w:r w:rsidRPr="005F0B0B">
        <w:rPr>
          <w:rFonts w:ascii="Times New Roman" w:hAnsi="Times New Roman"/>
          <w:sz w:val="24"/>
          <w:szCs w:val="24"/>
        </w:rPr>
        <w:t xml:space="preserve"> предусматривает обучение обучающихся одного возраста, разного уровня знаний, умений и навыков.    Учебная группа состоит из 1</w:t>
      </w:r>
      <w:r w:rsidR="00AC3E7E" w:rsidRPr="005F0B0B">
        <w:rPr>
          <w:rFonts w:ascii="Times New Roman" w:hAnsi="Times New Roman"/>
          <w:sz w:val="24"/>
          <w:szCs w:val="24"/>
        </w:rPr>
        <w:t>5</w:t>
      </w:r>
      <w:r w:rsidRPr="005F0B0B">
        <w:rPr>
          <w:rFonts w:ascii="Times New Roman" w:hAnsi="Times New Roman"/>
          <w:sz w:val="24"/>
          <w:szCs w:val="24"/>
        </w:rPr>
        <w:t>-</w:t>
      </w:r>
      <w:r w:rsidR="00AC3E7E" w:rsidRPr="005F0B0B">
        <w:rPr>
          <w:rFonts w:ascii="Times New Roman" w:hAnsi="Times New Roman"/>
          <w:sz w:val="24"/>
          <w:szCs w:val="24"/>
        </w:rPr>
        <w:t>2</w:t>
      </w:r>
      <w:r w:rsidRPr="005F0B0B">
        <w:rPr>
          <w:rFonts w:ascii="Times New Roman" w:hAnsi="Times New Roman"/>
          <w:sz w:val="24"/>
          <w:szCs w:val="24"/>
        </w:rPr>
        <w:t>5 учащихся.</w:t>
      </w:r>
      <w:r w:rsidRPr="005F0B0B">
        <w:rPr>
          <w:rFonts w:ascii="Times New Roman" w:hAnsi="Times New Roman"/>
          <w:bCs/>
          <w:sz w:val="24"/>
          <w:szCs w:val="24"/>
        </w:rPr>
        <w:t xml:space="preserve"> Состав группы </w:t>
      </w:r>
      <w:r w:rsidR="00AC3E7E" w:rsidRPr="005F0B0B">
        <w:rPr>
          <w:rFonts w:ascii="Times New Roman" w:hAnsi="Times New Roman"/>
          <w:bCs/>
          <w:sz w:val="24"/>
          <w:szCs w:val="24"/>
        </w:rPr>
        <w:t>постоянный.</w:t>
      </w:r>
    </w:p>
    <w:p w:rsidR="004A2F48" w:rsidRPr="005F0B0B" w:rsidRDefault="004A2F48" w:rsidP="005F0B0B">
      <w:pPr>
        <w:jc w:val="both"/>
        <w:rPr>
          <w:color w:val="000000"/>
        </w:rPr>
      </w:pPr>
      <w:r w:rsidRPr="005F0B0B">
        <w:rPr>
          <w:color w:val="000000"/>
        </w:rPr>
        <w:t xml:space="preserve">Во время занятий у ребенка происходит становление развитых форм самосознания, самоконтроля и самооценки. Отсутствие отметок снижает тревожность и необоснованное беспокойство учащихся, исчезает боязнь ошибочных ответов. В результате у детей формируется отношение к данным занятиям, как к средству развития своей личности. Данный курс состоит из системы тренировочных упражнений, специальных заданий, дидактических и развивающих игр. На занятиях применяются занимательные и доступные для понимания задания и упражнения, задачи, вопросы, загадки, игры, ребусы, кроссворды, что привлекательно для младших школьников. </w:t>
      </w:r>
    </w:p>
    <w:p w:rsidR="004A2F48" w:rsidRPr="005F0B0B" w:rsidRDefault="004A2F48" w:rsidP="005F0B0B">
      <w:pPr>
        <w:jc w:val="both"/>
        <w:rPr>
          <w:color w:val="000000"/>
        </w:rPr>
      </w:pPr>
      <w:r w:rsidRPr="005F0B0B">
        <w:rPr>
          <w:color w:val="000000"/>
        </w:rPr>
        <w:t xml:space="preserve">Основное время на занятиях занимает самостоятельное решение детьми поисковых задач. Благодаря этому у детей формируются умения самостоятельно действовать, принимать решения, управлять собой в сложных ситуациях. </w:t>
      </w:r>
    </w:p>
    <w:p w:rsidR="004A2F48" w:rsidRPr="005F0B0B" w:rsidRDefault="004A2F48" w:rsidP="005F0B0B">
      <w:pPr>
        <w:jc w:val="both"/>
        <w:rPr>
          <w:color w:val="000000"/>
        </w:rPr>
      </w:pPr>
      <w:r w:rsidRPr="005F0B0B">
        <w:rPr>
          <w:color w:val="000000"/>
        </w:rPr>
        <w:t xml:space="preserve">На каждом занятии проводится коллективное обсуждение решения задачи определенного вида. На этом этапе у детей формируется такое важное качество, как осознание собственных действий, самоконтроль, возможность дать отчет в выполняемых шагах при решении задач любой трудности. </w:t>
      </w:r>
    </w:p>
    <w:p w:rsidR="004A2F48" w:rsidRPr="005F0B0B" w:rsidRDefault="004A2F48" w:rsidP="005F0B0B">
      <w:pPr>
        <w:jc w:val="both"/>
        <w:rPr>
          <w:color w:val="000000"/>
        </w:rPr>
      </w:pPr>
      <w:r w:rsidRPr="005F0B0B">
        <w:rPr>
          <w:color w:val="000000"/>
        </w:rPr>
        <w:t>На каждом занятии, после самостоятельной работы проводится коллективная проверка решения задач. Такой формой работы создаются условия для нормализации самооценки у всех детей, а именно: повышения самооценки у детей, у которых хорошо развиты мыслительные процессы, но учебный материал усваивается в классе плохо за счет отсутствия, например, внимания. У других детей может происходить снижение самооценки, потому что их учебные успехи продиктованы, в основном, прилежанием и старательностью.</w:t>
      </w:r>
    </w:p>
    <w:p w:rsidR="004A2F48" w:rsidRPr="004A2F48" w:rsidRDefault="004A2F48" w:rsidP="004A2F48">
      <w:pPr>
        <w:jc w:val="both"/>
        <w:rPr>
          <w:color w:val="000000"/>
        </w:rPr>
      </w:pPr>
      <w:r w:rsidRPr="004A2F48">
        <w:rPr>
          <w:color w:val="000000"/>
        </w:rPr>
        <w:t>В курсе используются задачи разной сложности, поэтому слабые дети, участвуя в занятиях, могут почувствовать уверенность в своих силах (для таких учащихся подбираются задачи, которые они могут решать успешно).</w:t>
      </w:r>
    </w:p>
    <w:p w:rsidR="004A2F48" w:rsidRPr="004A2F48" w:rsidRDefault="004A2F48" w:rsidP="004A2F48">
      <w:pPr>
        <w:jc w:val="both"/>
        <w:rPr>
          <w:color w:val="000000"/>
        </w:rPr>
      </w:pPr>
      <w:r w:rsidRPr="004A2F48">
        <w:rPr>
          <w:color w:val="000000"/>
        </w:rPr>
        <w:t xml:space="preserve">Ребенок на этих занятиях сам оценивает свои успехи. Это создает </w:t>
      </w:r>
      <w:proofErr w:type="gramStart"/>
      <w:r w:rsidRPr="004A2F48">
        <w:rPr>
          <w:color w:val="000000"/>
        </w:rPr>
        <w:t>особый</w:t>
      </w:r>
      <w:proofErr w:type="gramEnd"/>
      <w:r w:rsidRPr="004A2F48">
        <w:rPr>
          <w:color w:val="000000"/>
        </w:rPr>
        <w:t xml:space="preserve"> положительный</w:t>
      </w:r>
    </w:p>
    <w:p w:rsidR="004A2F48" w:rsidRPr="004A2F48" w:rsidRDefault="004A2F48" w:rsidP="004A2F48">
      <w:pPr>
        <w:jc w:val="both"/>
        <w:rPr>
          <w:color w:val="000000"/>
        </w:rPr>
      </w:pPr>
      <w:r w:rsidRPr="004A2F48">
        <w:rPr>
          <w:color w:val="000000"/>
        </w:rPr>
        <w:lastRenderedPageBreak/>
        <w:t>эмоциональный фон: раскованность, интерес, желание научиться выполнять предлагаемые задания.</w:t>
      </w:r>
    </w:p>
    <w:p w:rsidR="004A2F48" w:rsidRPr="004A2F48" w:rsidRDefault="004A2F48" w:rsidP="004A2F48">
      <w:pPr>
        <w:jc w:val="both"/>
        <w:rPr>
          <w:color w:val="000000"/>
        </w:rPr>
      </w:pPr>
      <w:r w:rsidRPr="004A2F48">
        <w:rPr>
          <w:color w:val="000000"/>
        </w:rPr>
        <w:t>Задания построены таким образом, что один вид деятельности сменяется другим, различные темы и формы подачи материала активно чередуются в течение урока. Это позволяет сделать работу динамичной, насыщенной и менее утомляемой.</w:t>
      </w:r>
    </w:p>
    <w:p w:rsidR="004A2F48" w:rsidRPr="005E40A6" w:rsidRDefault="004A2F48" w:rsidP="005E40A6">
      <w:pPr>
        <w:jc w:val="both"/>
        <w:rPr>
          <w:color w:val="000000"/>
        </w:rPr>
      </w:pPr>
      <w:r w:rsidRPr="004A2F48">
        <w:rPr>
          <w:color w:val="000000"/>
        </w:rPr>
        <w:t>В системе заданий реализован принцип «спирали», то есть возвращение к одному и тому же заданию, но на более высоком уровне трудности. Задачи по каждой из тем могут быть включены в любые занятия другой темы в качестве закрепления. Изучаемые темы повторяются в следующем учебном году, но даются с усложнением материала и решаемых задач.</w:t>
      </w:r>
    </w:p>
    <w:p w:rsidR="00AC3E7E" w:rsidRDefault="008915FB" w:rsidP="008915FB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6253F">
        <w:rPr>
          <w:rFonts w:ascii="Times New Roman" w:hAnsi="Times New Roman"/>
          <w:b/>
          <w:bCs/>
          <w:sz w:val="24"/>
          <w:szCs w:val="24"/>
        </w:rPr>
        <w:t xml:space="preserve"> Форма организации занятий</w:t>
      </w:r>
      <w:r w:rsidRPr="0076253F">
        <w:rPr>
          <w:rFonts w:ascii="Times New Roman" w:hAnsi="Times New Roman"/>
          <w:bCs/>
          <w:sz w:val="24"/>
          <w:szCs w:val="24"/>
          <w:u w:val="single"/>
        </w:rPr>
        <w:t>:</w:t>
      </w:r>
      <w:r w:rsidRPr="0076253F">
        <w:rPr>
          <w:rFonts w:ascii="Times New Roman" w:hAnsi="Times New Roman"/>
          <w:bCs/>
          <w:sz w:val="24"/>
          <w:szCs w:val="24"/>
        </w:rPr>
        <w:t xml:space="preserve"> </w:t>
      </w:r>
      <w:r w:rsidR="00AC3E7E" w:rsidRPr="00AC3E7E">
        <w:rPr>
          <w:rFonts w:ascii="Times New Roman" w:hAnsi="Times New Roman"/>
          <w:color w:val="000000"/>
          <w:sz w:val="24"/>
          <w:szCs w:val="24"/>
        </w:rPr>
        <w:t>коллективная, групповая, индивидуальная.</w:t>
      </w:r>
    </w:p>
    <w:p w:rsidR="008915FB" w:rsidRDefault="008915FB" w:rsidP="008915FB">
      <w:pPr>
        <w:pStyle w:val="ab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6253F">
        <w:rPr>
          <w:rFonts w:ascii="Times New Roman" w:hAnsi="Times New Roman"/>
          <w:color w:val="000000"/>
          <w:sz w:val="24"/>
          <w:szCs w:val="24"/>
        </w:rPr>
        <w:t>Учебный процесс  в рамках одного занятия формируется  со всей группой вместе с индивидуальным подходом к каждому ребенку.</w:t>
      </w:r>
    </w:p>
    <w:p w:rsidR="004D3A5E" w:rsidRDefault="004D3A5E" w:rsidP="004D3A5E">
      <w:pPr>
        <w:rPr>
          <w:rFonts w:eastAsia="Calibri"/>
          <w:lang w:eastAsia="en-US"/>
        </w:rPr>
      </w:pPr>
      <w:r w:rsidRPr="004D3A5E">
        <w:rPr>
          <w:rFonts w:eastAsia="Calibri"/>
          <w:lang w:eastAsia="en-US"/>
        </w:rPr>
        <w:t xml:space="preserve">Теоретические занятия: </w:t>
      </w:r>
    </w:p>
    <w:p w:rsidR="004D3A5E" w:rsidRDefault="004D3A5E" w:rsidP="004D3A5E">
      <w:pPr>
        <w:rPr>
          <w:rFonts w:eastAsia="Calibri"/>
          <w:lang w:eastAsia="en-US"/>
        </w:rPr>
      </w:pPr>
      <w:r w:rsidRPr="004D3A5E">
        <w:rPr>
          <w:rFonts w:eastAsia="Calibri"/>
          <w:lang w:eastAsia="en-US"/>
        </w:rPr>
        <w:t xml:space="preserve"> • беседы;  </w:t>
      </w:r>
    </w:p>
    <w:p w:rsidR="004D3A5E" w:rsidRDefault="00B31984" w:rsidP="004D3A5E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4D3A5E" w:rsidRPr="004D3A5E">
        <w:rPr>
          <w:rFonts w:eastAsia="Calibri"/>
          <w:lang w:eastAsia="en-US"/>
        </w:rPr>
        <w:t xml:space="preserve">• просмотр интеллектуальных игр на </w:t>
      </w:r>
      <w:proofErr w:type="spellStart"/>
      <w:r w:rsidR="004D3A5E" w:rsidRPr="004D3A5E">
        <w:rPr>
          <w:rFonts w:eastAsia="Calibri"/>
          <w:lang w:eastAsia="en-US"/>
        </w:rPr>
        <w:t>видеоуроках</w:t>
      </w:r>
      <w:proofErr w:type="spellEnd"/>
      <w:r w:rsidR="004D3A5E" w:rsidRPr="004D3A5E">
        <w:rPr>
          <w:rFonts w:eastAsia="Calibri"/>
          <w:lang w:eastAsia="en-US"/>
        </w:rPr>
        <w:t xml:space="preserve">;                                                     </w:t>
      </w:r>
    </w:p>
    <w:p w:rsidR="004D3A5E" w:rsidRDefault="004D3A5E" w:rsidP="004D3A5E">
      <w:pPr>
        <w:rPr>
          <w:rFonts w:eastAsia="Calibri"/>
          <w:lang w:eastAsia="en-US"/>
        </w:rPr>
      </w:pPr>
      <w:r w:rsidRPr="004D3A5E">
        <w:rPr>
          <w:rFonts w:eastAsia="Calibri"/>
          <w:lang w:eastAsia="en-US"/>
        </w:rPr>
        <w:t xml:space="preserve"> • встречи с интересными людьми</w:t>
      </w:r>
      <w:r>
        <w:rPr>
          <w:rFonts w:eastAsia="Calibri"/>
          <w:lang w:eastAsia="en-US"/>
        </w:rPr>
        <w:t>.</w:t>
      </w:r>
      <w:r w:rsidRPr="004D3A5E">
        <w:rPr>
          <w:rFonts w:eastAsia="Calibri"/>
          <w:lang w:eastAsia="en-US"/>
        </w:rPr>
        <w:t xml:space="preserve"> </w:t>
      </w:r>
    </w:p>
    <w:p w:rsidR="004D3A5E" w:rsidRDefault="004D3A5E" w:rsidP="004D3A5E">
      <w:pPr>
        <w:rPr>
          <w:rFonts w:eastAsia="Calibri"/>
          <w:lang w:eastAsia="en-US"/>
        </w:rPr>
      </w:pPr>
      <w:r w:rsidRPr="004D3A5E">
        <w:rPr>
          <w:rFonts w:eastAsia="Calibri"/>
          <w:lang w:eastAsia="en-US"/>
        </w:rPr>
        <w:t xml:space="preserve">Практические занятия:  </w:t>
      </w:r>
    </w:p>
    <w:p w:rsidR="004D3A5E" w:rsidRDefault="004D3A5E" w:rsidP="004D3A5E">
      <w:pPr>
        <w:rPr>
          <w:rFonts w:eastAsia="Calibri"/>
          <w:lang w:eastAsia="en-US"/>
        </w:rPr>
      </w:pPr>
      <w:r w:rsidRPr="004D3A5E">
        <w:rPr>
          <w:rFonts w:eastAsia="Calibri"/>
          <w:lang w:eastAsia="en-US"/>
        </w:rPr>
        <w:t xml:space="preserve">• интеллектуальные турниры;  </w:t>
      </w:r>
    </w:p>
    <w:p w:rsidR="00B31984" w:rsidRDefault="004D3A5E" w:rsidP="004D3A5E">
      <w:pPr>
        <w:rPr>
          <w:rFonts w:eastAsia="Calibri"/>
          <w:lang w:eastAsia="en-US"/>
        </w:rPr>
      </w:pPr>
      <w:r w:rsidRPr="004D3A5E">
        <w:rPr>
          <w:rFonts w:eastAsia="Calibri"/>
          <w:lang w:eastAsia="en-US"/>
        </w:rPr>
        <w:t>• коллективная и индивидуальная работа над заданиями творческого характера;</w:t>
      </w:r>
    </w:p>
    <w:p w:rsidR="004D3A5E" w:rsidRPr="00B31984" w:rsidRDefault="004D3A5E" w:rsidP="009637A1">
      <w:pPr>
        <w:numPr>
          <w:ilvl w:val="0"/>
          <w:numId w:val="24"/>
        </w:numPr>
        <w:ind w:left="142" w:hanging="142"/>
        <w:rPr>
          <w:rFonts w:eastAsia="Calibri"/>
          <w:lang w:eastAsia="en-US"/>
        </w:rPr>
      </w:pPr>
      <w:r w:rsidRPr="00B31984">
        <w:rPr>
          <w:rFonts w:eastAsia="Calibri"/>
          <w:lang w:eastAsia="en-US"/>
        </w:rPr>
        <w:t xml:space="preserve">игровые занятия, соревнования по группам.  </w:t>
      </w:r>
    </w:p>
    <w:p w:rsidR="004D3A5E" w:rsidRDefault="004D3A5E" w:rsidP="00B31984">
      <w:pPr>
        <w:jc w:val="both"/>
        <w:rPr>
          <w:rFonts w:eastAsia="Calibri"/>
          <w:lang w:eastAsia="en-US"/>
        </w:rPr>
      </w:pPr>
      <w:r w:rsidRPr="004D3A5E">
        <w:rPr>
          <w:rFonts w:eastAsia="Calibri"/>
          <w:lang w:eastAsia="en-US"/>
        </w:rPr>
        <w:t xml:space="preserve">Место проведения занятий:   </w:t>
      </w:r>
      <w:r>
        <w:rPr>
          <w:rFonts w:eastAsia="Calibri"/>
          <w:lang w:eastAsia="en-US"/>
        </w:rPr>
        <w:t>к</w:t>
      </w:r>
      <w:r w:rsidRPr="004D3A5E">
        <w:rPr>
          <w:rFonts w:eastAsia="Calibri"/>
          <w:lang w:eastAsia="en-US"/>
        </w:rPr>
        <w:t xml:space="preserve">абинет для учебных занятий начальных классов. На итоговые турниры используется актовый зал.  </w:t>
      </w:r>
    </w:p>
    <w:p w:rsidR="004D3A5E" w:rsidRDefault="004D3A5E" w:rsidP="00B31984">
      <w:pPr>
        <w:jc w:val="both"/>
        <w:rPr>
          <w:rFonts w:eastAsia="Calibri"/>
          <w:lang w:eastAsia="en-US"/>
        </w:rPr>
      </w:pPr>
      <w:r w:rsidRPr="004D3A5E">
        <w:rPr>
          <w:rFonts w:eastAsia="Calibri"/>
          <w:lang w:eastAsia="en-US"/>
        </w:rPr>
        <w:t xml:space="preserve">Время проведения занятий:   </w:t>
      </w:r>
      <w:r>
        <w:rPr>
          <w:rFonts w:eastAsia="Calibri"/>
          <w:lang w:eastAsia="en-US"/>
        </w:rPr>
        <w:t>п</w:t>
      </w:r>
      <w:r w:rsidRPr="004D3A5E">
        <w:rPr>
          <w:rFonts w:eastAsia="Calibri"/>
          <w:lang w:eastAsia="en-US"/>
        </w:rPr>
        <w:t>ервая половина учебного дня</w:t>
      </w:r>
      <w:r>
        <w:rPr>
          <w:rFonts w:eastAsia="Calibri"/>
          <w:lang w:eastAsia="en-US"/>
        </w:rPr>
        <w:t>.</w:t>
      </w:r>
      <w:r w:rsidRPr="004D3A5E">
        <w:rPr>
          <w:rFonts w:eastAsia="Calibri"/>
          <w:lang w:eastAsia="en-US"/>
        </w:rPr>
        <w:t xml:space="preserve">  </w:t>
      </w:r>
    </w:p>
    <w:p w:rsidR="004D3A5E" w:rsidRDefault="004D3A5E" w:rsidP="00B31984">
      <w:pPr>
        <w:jc w:val="both"/>
        <w:rPr>
          <w:rFonts w:eastAsia="Calibri"/>
          <w:lang w:eastAsia="en-US"/>
        </w:rPr>
      </w:pPr>
      <w:r w:rsidRPr="004D3A5E">
        <w:rPr>
          <w:rFonts w:eastAsia="Calibri"/>
          <w:lang w:eastAsia="en-US"/>
        </w:rPr>
        <w:t xml:space="preserve">Прогнозируемые результаты и способы их проверки: </w:t>
      </w:r>
      <w:r>
        <w:rPr>
          <w:rFonts w:eastAsia="Calibri"/>
          <w:lang w:eastAsia="en-US"/>
        </w:rPr>
        <w:t>з</w:t>
      </w:r>
      <w:r w:rsidRPr="004D3A5E">
        <w:rPr>
          <w:rFonts w:eastAsia="Calibri"/>
          <w:lang w:eastAsia="en-US"/>
        </w:rPr>
        <w:t xml:space="preserve">адания выполняются в тетрадях на печатной основе. </w:t>
      </w:r>
    </w:p>
    <w:p w:rsidR="004D3A5E" w:rsidRPr="004D3A5E" w:rsidRDefault="004D3A5E" w:rsidP="00B31984">
      <w:pPr>
        <w:jc w:val="both"/>
        <w:rPr>
          <w:rFonts w:eastAsia="Calibri"/>
          <w:lang w:eastAsia="en-US"/>
        </w:rPr>
      </w:pPr>
      <w:r w:rsidRPr="004D3A5E">
        <w:rPr>
          <w:rFonts w:eastAsia="Calibri"/>
          <w:lang w:eastAsia="en-US"/>
        </w:rPr>
        <w:t>Результатом служит выполнение полного объёма заданий, которые необходимо проверять.  Проверка выполняемых заданий может проходить в ходе работы, в конце занятия при подведении итогов.  Итоговые занятия проводятся в виде командных интеллектуальных состязаний и турниров: «Умники и умницы», «Интеллектуальные игры»</w:t>
      </w:r>
      <w:proofErr w:type="gramStart"/>
      <w:r w:rsidRPr="004D3A5E">
        <w:rPr>
          <w:rFonts w:eastAsia="Calibri"/>
          <w:lang w:eastAsia="en-US"/>
        </w:rPr>
        <w:t xml:space="preserve"> .</w:t>
      </w:r>
      <w:proofErr w:type="gramEnd"/>
      <w:r w:rsidRPr="004D3A5E">
        <w:rPr>
          <w:rFonts w:eastAsia="Calibri"/>
          <w:lang w:eastAsia="en-US"/>
        </w:rPr>
        <w:t xml:space="preserve"> </w:t>
      </w:r>
    </w:p>
    <w:p w:rsidR="008915FB" w:rsidRPr="00AC3E7E" w:rsidRDefault="008915FB" w:rsidP="00B31984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76253F">
        <w:rPr>
          <w:rFonts w:ascii="Times New Roman" w:hAnsi="Times New Roman"/>
          <w:b/>
          <w:bCs/>
          <w:sz w:val="24"/>
          <w:szCs w:val="24"/>
        </w:rPr>
        <w:t xml:space="preserve">Режим занятий. </w:t>
      </w:r>
      <w:r w:rsidRPr="0076253F">
        <w:rPr>
          <w:rFonts w:ascii="Times New Roman" w:hAnsi="Times New Roman"/>
          <w:color w:val="000000"/>
          <w:sz w:val="24"/>
          <w:szCs w:val="24"/>
        </w:rPr>
        <w:t>Программой предусмотрено следующее распределение учебных часов по годам обучения.</w:t>
      </w:r>
    </w:p>
    <w:p w:rsidR="008915FB" w:rsidRPr="0076253F" w:rsidRDefault="008915FB" w:rsidP="00B31984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76253F">
        <w:rPr>
          <w:rFonts w:ascii="Times New Roman" w:hAnsi="Times New Roman"/>
          <w:color w:val="000000"/>
          <w:sz w:val="24"/>
          <w:szCs w:val="24"/>
        </w:rPr>
        <w:t>Количес</w:t>
      </w:r>
      <w:r w:rsidR="00AC3E7E">
        <w:rPr>
          <w:rFonts w:ascii="Times New Roman" w:hAnsi="Times New Roman"/>
          <w:color w:val="000000"/>
          <w:sz w:val="24"/>
          <w:szCs w:val="24"/>
        </w:rPr>
        <w:t>тв</w:t>
      </w:r>
      <w:r w:rsidRPr="0076253F">
        <w:rPr>
          <w:rFonts w:ascii="Times New Roman" w:hAnsi="Times New Roman"/>
          <w:color w:val="000000"/>
          <w:sz w:val="24"/>
          <w:szCs w:val="24"/>
        </w:rPr>
        <w:t>о часов на программу  в год (3</w:t>
      </w:r>
      <w:r w:rsidR="00AC3E7E">
        <w:rPr>
          <w:rFonts w:ascii="Times New Roman" w:hAnsi="Times New Roman"/>
          <w:color w:val="000000"/>
          <w:sz w:val="24"/>
          <w:szCs w:val="24"/>
        </w:rPr>
        <w:t>3</w:t>
      </w:r>
      <w:r w:rsidRPr="0076253F">
        <w:rPr>
          <w:rFonts w:ascii="Times New Roman" w:hAnsi="Times New Roman"/>
          <w:color w:val="000000"/>
          <w:sz w:val="24"/>
          <w:szCs w:val="24"/>
        </w:rPr>
        <w:t>)</w:t>
      </w:r>
      <w:r w:rsidR="00AC3E7E">
        <w:rPr>
          <w:rFonts w:ascii="Times New Roman" w:hAnsi="Times New Roman"/>
          <w:color w:val="000000"/>
          <w:sz w:val="24"/>
          <w:szCs w:val="24"/>
        </w:rPr>
        <w:t>.</w:t>
      </w:r>
    </w:p>
    <w:p w:rsidR="009F44FD" w:rsidRPr="004D3A6A" w:rsidRDefault="009F44FD" w:rsidP="00B31984">
      <w:pPr>
        <w:jc w:val="both"/>
      </w:pPr>
      <w:r w:rsidRPr="004D3A6A">
        <w:rPr>
          <w:color w:val="000000"/>
          <w:shd w:val="clear" w:color="auto" w:fill="FFFFFF"/>
        </w:rPr>
        <w:t xml:space="preserve">Продолжительность занятий: </w:t>
      </w:r>
      <w:r w:rsidRPr="004D3A6A">
        <w:t>занятия проходят 1 раз в неделю</w:t>
      </w:r>
      <w:r>
        <w:t>.</w:t>
      </w:r>
      <w:r w:rsidRPr="004D3A6A">
        <w:t xml:space="preserve"> </w:t>
      </w:r>
    </w:p>
    <w:p w:rsidR="004A2F48" w:rsidRDefault="009F44FD" w:rsidP="00B31984">
      <w:pPr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Материал каждого занятия р</w:t>
      </w:r>
      <w:r w:rsidR="00B31984">
        <w:rPr>
          <w:rFonts w:ascii="yandex-sans" w:hAnsi="yandex-sans"/>
          <w:color w:val="000000"/>
          <w:sz w:val="23"/>
          <w:szCs w:val="23"/>
        </w:rPr>
        <w:t>ассчитан на 35 минут в 1 классе.</w:t>
      </w:r>
    </w:p>
    <w:p w:rsidR="009F44FD" w:rsidRDefault="009F44FD" w:rsidP="009F44FD">
      <w:pPr>
        <w:rPr>
          <w:rFonts w:ascii="yandex-sans" w:hAnsi="yandex-sans"/>
          <w:color w:val="000000"/>
          <w:sz w:val="23"/>
          <w:szCs w:val="23"/>
        </w:rPr>
      </w:pPr>
    </w:p>
    <w:p w:rsidR="001E410C" w:rsidRPr="005E40A6" w:rsidRDefault="008915FB" w:rsidP="005E40A6">
      <w:pPr>
        <w:pStyle w:val="ab"/>
        <w:rPr>
          <w:rFonts w:ascii="Times New Roman" w:hAnsi="Times New Roman"/>
          <w:b/>
          <w:sz w:val="24"/>
          <w:szCs w:val="24"/>
        </w:rPr>
      </w:pPr>
      <w:r w:rsidRPr="0076253F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4A2F48" w:rsidRPr="004A2F48">
        <w:rPr>
          <w:rFonts w:ascii="Times New Roman" w:hAnsi="Times New Roman"/>
          <w:b/>
          <w:sz w:val="24"/>
          <w:szCs w:val="24"/>
        </w:rPr>
        <w:t>1.2 Цель и задачи программы</w:t>
      </w:r>
    </w:p>
    <w:p w:rsidR="005E1524" w:rsidRPr="004A2F48" w:rsidRDefault="00144B2B" w:rsidP="004A2F48">
      <w:pPr>
        <w:shd w:val="clear" w:color="auto" w:fill="FFFFFF"/>
        <w:autoSpaceDE w:val="0"/>
        <w:autoSpaceDN w:val="0"/>
        <w:adjustRightInd w:val="0"/>
      </w:pPr>
      <w:r w:rsidRPr="004A2F48">
        <w:rPr>
          <w:b/>
        </w:rPr>
        <w:t>Цель</w:t>
      </w:r>
    </w:p>
    <w:p w:rsidR="005E1524" w:rsidRDefault="005E1524" w:rsidP="00B31984">
      <w:pPr>
        <w:shd w:val="clear" w:color="auto" w:fill="FFFFFF"/>
        <w:autoSpaceDE w:val="0"/>
        <w:autoSpaceDN w:val="0"/>
        <w:adjustRightInd w:val="0"/>
        <w:jc w:val="both"/>
      </w:pPr>
      <w:r>
        <w:rPr>
          <w:spacing w:val="-2"/>
        </w:rPr>
        <w:t xml:space="preserve">Развитие познавательных способностей учащихся на основе системы </w:t>
      </w:r>
      <w:r>
        <w:t>развивающих занятий.</w:t>
      </w:r>
    </w:p>
    <w:p w:rsidR="00876997" w:rsidRDefault="00876997" w:rsidP="00B31984">
      <w:pPr>
        <w:shd w:val="clear" w:color="auto" w:fill="FFFFFF"/>
        <w:autoSpaceDE w:val="0"/>
        <w:autoSpaceDN w:val="0"/>
        <w:adjustRightInd w:val="0"/>
        <w:ind w:firstLine="284"/>
        <w:jc w:val="both"/>
      </w:pPr>
    </w:p>
    <w:p w:rsidR="00876997" w:rsidRPr="004A2F48" w:rsidRDefault="005E1524" w:rsidP="004A2F48">
      <w:pPr>
        <w:shd w:val="clear" w:color="auto" w:fill="FFFFFF"/>
        <w:autoSpaceDE w:val="0"/>
        <w:autoSpaceDN w:val="0"/>
        <w:adjustRightInd w:val="0"/>
      </w:pPr>
      <w:r w:rsidRPr="004A2F48">
        <w:rPr>
          <w:b/>
        </w:rPr>
        <w:t>Задачи</w:t>
      </w:r>
      <w:r w:rsidR="004A2F48">
        <w:rPr>
          <w:b/>
        </w:rPr>
        <w:t>:</w:t>
      </w:r>
    </w:p>
    <w:p w:rsidR="006624F8" w:rsidRDefault="006624F8" w:rsidP="00B31984">
      <w:pPr>
        <w:numPr>
          <w:ilvl w:val="0"/>
          <w:numId w:val="1"/>
        </w:numPr>
        <w:shd w:val="clear" w:color="auto" w:fill="FFFFFF"/>
        <w:ind w:left="341" w:hanging="284"/>
        <w:jc w:val="both"/>
      </w:pPr>
      <w:r w:rsidRPr="006624F8">
        <w:t>развитие мышления в процессе формирования основных приемов мыслительной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:rsidR="006624F8" w:rsidRDefault="006624F8" w:rsidP="00B31984">
      <w:pPr>
        <w:numPr>
          <w:ilvl w:val="0"/>
          <w:numId w:val="1"/>
        </w:numPr>
        <w:shd w:val="clear" w:color="auto" w:fill="FFFFFF"/>
        <w:ind w:left="341" w:hanging="284"/>
        <w:jc w:val="both"/>
      </w:pPr>
      <w:r w:rsidRPr="006624F8">
        <w:t>развитие психических познавательных процессов: различных видов памяти, внимания, зрительного восприятия, воображения;</w:t>
      </w:r>
    </w:p>
    <w:p w:rsidR="006624F8" w:rsidRDefault="006624F8" w:rsidP="00B31984">
      <w:pPr>
        <w:numPr>
          <w:ilvl w:val="0"/>
          <w:numId w:val="1"/>
        </w:numPr>
        <w:shd w:val="clear" w:color="auto" w:fill="FFFFFF"/>
        <w:ind w:left="341" w:hanging="284"/>
        <w:jc w:val="both"/>
      </w:pPr>
      <w:r w:rsidRPr="006624F8">
        <w:t>развитие языковой культуры и формирование речевых умений: четко и ясно излагать свои мысли, давать определения понятиям, строить умозаключения, аргументировано доказывать свою точку зрения;</w:t>
      </w:r>
    </w:p>
    <w:p w:rsidR="006624F8" w:rsidRDefault="006624F8" w:rsidP="00B31984">
      <w:pPr>
        <w:numPr>
          <w:ilvl w:val="0"/>
          <w:numId w:val="1"/>
        </w:numPr>
        <w:shd w:val="clear" w:color="auto" w:fill="FFFFFF"/>
        <w:ind w:left="341" w:hanging="284"/>
        <w:jc w:val="both"/>
      </w:pPr>
      <w:r w:rsidRPr="006624F8">
        <w:t>формирование навыков творческого мышления и развитие умения решать нестандартные задачи;</w:t>
      </w:r>
    </w:p>
    <w:p w:rsidR="006624F8" w:rsidRDefault="006624F8" w:rsidP="00B31984">
      <w:pPr>
        <w:numPr>
          <w:ilvl w:val="0"/>
          <w:numId w:val="1"/>
        </w:numPr>
        <w:shd w:val="clear" w:color="auto" w:fill="FFFFFF"/>
        <w:ind w:left="341" w:hanging="284"/>
        <w:jc w:val="both"/>
      </w:pPr>
      <w:r w:rsidRPr="006624F8">
        <w:lastRenderedPageBreak/>
        <w:t>развитие познавательной активности и самостоятельной мыслительной деятельности учащихся;</w:t>
      </w:r>
    </w:p>
    <w:p w:rsidR="006624F8" w:rsidRDefault="006624F8" w:rsidP="00B31984">
      <w:pPr>
        <w:numPr>
          <w:ilvl w:val="0"/>
          <w:numId w:val="1"/>
        </w:numPr>
        <w:shd w:val="clear" w:color="auto" w:fill="FFFFFF"/>
        <w:ind w:left="341" w:hanging="284"/>
        <w:jc w:val="both"/>
      </w:pPr>
      <w:r w:rsidRPr="006624F8">
        <w:t>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876997" w:rsidRPr="006624F8" w:rsidRDefault="006624F8" w:rsidP="00B31984">
      <w:pPr>
        <w:numPr>
          <w:ilvl w:val="0"/>
          <w:numId w:val="1"/>
        </w:numPr>
        <w:shd w:val="clear" w:color="auto" w:fill="FFFFFF"/>
        <w:spacing w:after="120"/>
        <w:ind w:left="341" w:hanging="284"/>
        <w:jc w:val="both"/>
      </w:pPr>
      <w:r w:rsidRPr="006624F8">
        <w:t>формирование навыков применения полученных знаний и умений в процессе изучения школьных дисциплин и в практической деятельности.</w:t>
      </w:r>
    </w:p>
    <w:p w:rsidR="006624F8" w:rsidRDefault="006624F8" w:rsidP="00B31984">
      <w:pPr>
        <w:shd w:val="clear" w:color="auto" w:fill="FFFFFF"/>
        <w:ind w:left="11" w:right="6"/>
        <w:jc w:val="both"/>
        <w:rPr>
          <w:bCs/>
        </w:rPr>
      </w:pPr>
      <w:r w:rsidRPr="006624F8">
        <w:rPr>
          <w:spacing w:val="-2"/>
        </w:rPr>
        <w:t xml:space="preserve">Таким образом, принципиальной </w:t>
      </w:r>
      <w:r w:rsidRPr="006624F8">
        <w:rPr>
          <w:bCs/>
          <w:spacing w:val="-2"/>
        </w:rPr>
        <w:t xml:space="preserve">задачей предлагаемого курса является именно </w:t>
      </w:r>
      <w:r w:rsidRPr="006624F8">
        <w:rPr>
          <w:bCs/>
          <w:spacing w:val="-2"/>
          <w:u w:val="single"/>
        </w:rPr>
        <w:t xml:space="preserve">развитие </w:t>
      </w:r>
      <w:r w:rsidRPr="006624F8">
        <w:rPr>
          <w:bCs/>
          <w:u w:val="single"/>
        </w:rPr>
        <w:t>познавательных способностей</w:t>
      </w:r>
      <w:r w:rsidRPr="006624F8">
        <w:rPr>
          <w:bCs/>
        </w:rPr>
        <w:t xml:space="preserve"> и </w:t>
      </w:r>
      <w:proofErr w:type="spellStart"/>
      <w:r w:rsidRPr="006624F8">
        <w:rPr>
          <w:bCs/>
          <w:u w:val="single"/>
        </w:rPr>
        <w:t>общеучебных</w:t>
      </w:r>
      <w:proofErr w:type="spellEnd"/>
      <w:r w:rsidRPr="006624F8">
        <w:rPr>
          <w:bCs/>
          <w:u w:val="single"/>
        </w:rPr>
        <w:t xml:space="preserve"> умений и навыков</w:t>
      </w:r>
      <w:r w:rsidRPr="006624F8">
        <w:rPr>
          <w:bCs/>
        </w:rPr>
        <w:t>, а не усвоение каких-то конкретных знаний и умений.</w:t>
      </w:r>
    </w:p>
    <w:p w:rsidR="004A2F48" w:rsidRDefault="004A2F48" w:rsidP="005E40A6">
      <w:pPr>
        <w:shd w:val="clear" w:color="auto" w:fill="FFFFFF"/>
        <w:ind w:right="6"/>
        <w:rPr>
          <w:bCs/>
        </w:rPr>
      </w:pPr>
    </w:p>
    <w:p w:rsidR="004A2F48" w:rsidRPr="004A2F48" w:rsidRDefault="004A2F48" w:rsidP="006624F8">
      <w:pPr>
        <w:shd w:val="clear" w:color="auto" w:fill="FFFFFF"/>
        <w:ind w:left="11" w:right="6"/>
        <w:rPr>
          <w:b/>
          <w:bCs/>
        </w:rPr>
      </w:pPr>
      <w:r w:rsidRPr="004A2F48">
        <w:rPr>
          <w:b/>
        </w:rPr>
        <w:t>1.3.Учебно-тематический план</w:t>
      </w:r>
    </w:p>
    <w:p w:rsidR="004A2F48" w:rsidRDefault="004A2F48" w:rsidP="004A2F48">
      <w:pPr>
        <w:pStyle w:val="ab"/>
        <w:rPr>
          <w:rFonts w:ascii="Times New Roman" w:hAnsi="Times New Roman"/>
          <w:b/>
          <w:sz w:val="24"/>
          <w:szCs w:val="24"/>
        </w:rPr>
      </w:pPr>
      <w:r w:rsidRPr="004A2F48">
        <w:rPr>
          <w:rFonts w:ascii="Times New Roman" w:hAnsi="Times New Roman"/>
          <w:b/>
          <w:sz w:val="24"/>
          <w:szCs w:val="24"/>
        </w:rPr>
        <w:t xml:space="preserve">Программа первого года обучения  </w:t>
      </w:r>
    </w:p>
    <w:p w:rsidR="0032765A" w:rsidRPr="004A2F48" w:rsidRDefault="0032765A" w:rsidP="004A2F48">
      <w:pPr>
        <w:pStyle w:val="ab"/>
        <w:rPr>
          <w:rFonts w:ascii="Times New Roman" w:hAnsi="Times New Roman"/>
          <w:b/>
          <w:sz w:val="24"/>
          <w:szCs w:val="24"/>
        </w:rPr>
      </w:pPr>
    </w:p>
    <w:p w:rsidR="000914FC" w:rsidRPr="003724DC" w:rsidRDefault="000914FC" w:rsidP="000914FC">
      <w:pPr>
        <w:keepNext/>
        <w:keepLines/>
        <w:spacing w:line="259" w:lineRule="auto"/>
        <w:ind w:left="10" w:right="4" w:hanging="10"/>
        <w:jc w:val="center"/>
        <w:outlineLvl w:val="0"/>
        <w:rPr>
          <w:b/>
          <w:color w:val="000000"/>
        </w:rPr>
      </w:pPr>
      <w:r w:rsidRPr="003724DC">
        <w:rPr>
          <w:b/>
          <w:color w:val="000000"/>
        </w:rPr>
        <w:t>Учебный план кружка «</w:t>
      </w:r>
      <w:r>
        <w:rPr>
          <w:b/>
          <w:color w:val="000000"/>
        </w:rPr>
        <w:t>Юным умникам и умницам</w:t>
      </w:r>
      <w:r w:rsidRPr="003724DC">
        <w:rPr>
          <w:b/>
          <w:color w:val="000000"/>
        </w:rPr>
        <w:t xml:space="preserve">» </w:t>
      </w:r>
    </w:p>
    <w:p w:rsidR="0032765A" w:rsidRDefault="0032765A" w:rsidP="000914FC">
      <w:pPr>
        <w:shd w:val="clear" w:color="auto" w:fill="FFFFFF"/>
        <w:ind w:right="6"/>
        <w:rPr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6"/>
        <w:gridCol w:w="3954"/>
        <w:gridCol w:w="2661"/>
        <w:gridCol w:w="2659"/>
      </w:tblGrid>
      <w:tr w:rsidR="000914FC" w:rsidRPr="006E4096" w:rsidTr="000914FC">
        <w:trPr>
          <w:trHeight w:val="608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C" w:rsidRPr="006E4096" w:rsidRDefault="000914FC" w:rsidP="00B86023">
            <w:pPr>
              <w:pStyle w:val="1"/>
              <w:jc w:val="center"/>
              <w:rPr>
                <w:sz w:val="26"/>
                <w:szCs w:val="26"/>
              </w:rPr>
            </w:pPr>
            <w:r w:rsidRPr="006E4096">
              <w:rPr>
                <w:sz w:val="26"/>
                <w:szCs w:val="26"/>
              </w:rPr>
              <w:t>№</w:t>
            </w:r>
          </w:p>
          <w:p w:rsidR="000914FC" w:rsidRPr="006E4096" w:rsidRDefault="000914FC" w:rsidP="00B86023">
            <w:pPr>
              <w:pStyle w:val="1"/>
              <w:jc w:val="center"/>
              <w:rPr>
                <w:sz w:val="26"/>
                <w:szCs w:val="26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C" w:rsidRPr="006E4096" w:rsidRDefault="000914FC" w:rsidP="00B86023">
            <w:pPr>
              <w:pStyle w:val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Содержание учебного предмета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4FC" w:rsidRPr="006E4096" w:rsidRDefault="000914FC" w:rsidP="0032765A">
            <w:pPr>
              <w:pStyle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раздела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4FC" w:rsidRDefault="000914FC" w:rsidP="0032765A">
            <w:pPr>
              <w:pStyle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часов</w:t>
            </w:r>
          </w:p>
        </w:tc>
      </w:tr>
      <w:tr w:rsidR="000914FC" w:rsidRPr="006E4096" w:rsidTr="000914FC">
        <w:trPr>
          <w:trHeight w:val="150"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4FC" w:rsidRPr="006E4096" w:rsidRDefault="000914FC" w:rsidP="00B86023">
            <w:pPr>
              <w:pStyle w:val="1"/>
              <w:rPr>
                <w:sz w:val="26"/>
                <w:szCs w:val="26"/>
              </w:rPr>
            </w:pPr>
            <w:r w:rsidRPr="006E4096">
              <w:rPr>
                <w:sz w:val="26"/>
                <w:szCs w:val="26"/>
              </w:rPr>
              <w:t>1.</w:t>
            </w:r>
          </w:p>
        </w:tc>
        <w:tc>
          <w:tcPr>
            <w:tcW w:w="20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4FC" w:rsidRPr="006E4096" w:rsidRDefault="000914FC" w:rsidP="00B86023">
            <w:pPr>
              <w:pStyle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восприятия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C" w:rsidRPr="006E4096" w:rsidRDefault="000914FC" w:rsidP="00B86023">
            <w:pPr>
              <w:pStyle w:val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Графический диктант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C" w:rsidRDefault="000914FC" w:rsidP="00B86023">
            <w:pPr>
              <w:pStyle w:val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0914FC" w:rsidRPr="006E4096" w:rsidTr="000914FC">
        <w:trPr>
          <w:trHeight w:val="150"/>
        </w:trPr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C" w:rsidRPr="006E4096" w:rsidRDefault="000914FC" w:rsidP="00B86023">
            <w:pPr>
              <w:pStyle w:val="1"/>
              <w:rPr>
                <w:sz w:val="26"/>
                <w:szCs w:val="26"/>
              </w:rPr>
            </w:pPr>
          </w:p>
        </w:tc>
        <w:tc>
          <w:tcPr>
            <w:tcW w:w="20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C" w:rsidRDefault="000914FC" w:rsidP="00B86023">
            <w:pPr>
              <w:pStyle w:val="1"/>
              <w:rPr>
                <w:sz w:val="26"/>
                <w:szCs w:val="26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C" w:rsidRPr="006E4096" w:rsidRDefault="000914FC" w:rsidP="00B86023">
            <w:pPr>
              <w:pStyle w:val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Тренировка внимания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C" w:rsidRDefault="000914FC" w:rsidP="00B86023">
            <w:pPr>
              <w:pStyle w:val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0914FC" w:rsidRPr="006E4096" w:rsidTr="000914FC">
        <w:trPr>
          <w:trHeight w:val="150"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4FC" w:rsidRPr="006E4096" w:rsidRDefault="000914FC" w:rsidP="00B86023">
            <w:pPr>
              <w:pStyle w:val="1"/>
              <w:rPr>
                <w:sz w:val="26"/>
                <w:szCs w:val="26"/>
              </w:rPr>
            </w:pPr>
            <w:r w:rsidRPr="006E4096">
              <w:rPr>
                <w:sz w:val="26"/>
                <w:szCs w:val="26"/>
              </w:rPr>
              <w:t>2.</w:t>
            </w:r>
          </w:p>
        </w:tc>
        <w:tc>
          <w:tcPr>
            <w:tcW w:w="20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4FC" w:rsidRPr="006E4096" w:rsidRDefault="000914FC" w:rsidP="000914FC">
            <w:pPr>
              <w:pStyle w:val="1"/>
              <w:rPr>
                <w:sz w:val="26"/>
                <w:szCs w:val="26"/>
              </w:rPr>
            </w:pPr>
            <w:r w:rsidRPr="006E4096">
              <w:rPr>
                <w:sz w:val="26"/>
                <w:szCs w:val="26"/>
              </w:rPr>
              <w:t xml:space="preserve">Развитие </w:t>
            </w:r>
            <w:r>
              <w:rPr>
                <w:sz w:val="26"/>
                <w:szCs w:val="26"/>
              </w:rPr>
              <w:t>памяти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C" w:rsidRPr="006E4096" w:rsidRDefault="000914FC" w:rsidP="00B86023">
            <w:pPr>
              <w:pStyle w:val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Тренировка слуховой памяти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C" w:rsidRDefault="000914FC" w:rsidP="00B86023">
            <w:pPr>
              <w:pStyle w:val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0914FC" w:rsidRPr="006E4096" w:rsidTr="000914FC">
        <w:trPr>
          <w:trHeight w:val="150"/>
        </w:trPr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C" w:rsidRPr="006E4096" w:rsidRDefault="000914FC" w:rsidP="00B86023">
            <w:pPr>
              <w:pStyle w:val="1"/>
              <w:rPr>
                <w:sz w:val="26"/>
                <w:szCs w:val="26"/>
              </w:rPr>
            </w:pPr>
          </w:p>
        </w:tc>
        <w:tc>
          <w:tcPr>
            <w:tcW w:w="20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C" w:rsidRPr="006E4096" w:rsidRDefault="000914FC" w:rsidP="000914FC">
            <w:pPr>
              <w:pStyle w:val="1"/>
              <w:rPr>
                <w:sz w:val="26"/>
                <w:szCs w:val="26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C" w:rsidRPr="006E4096" w:rsidRDefault="000914FC" w:rsidP="00B86023">
            <w:pPr>
              <w:pStyle w:val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Тренировка зрительной памяти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C" w:rsidRDefault="000914FC" w:rsidP="00B86023">
            <w:pPr>
              <w:pStyle w:val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0914FC" w:rsidRPr="006E4096" w:rsidTr="000914FC">
        <w:trPr>
          <w:trHeight w:val="150"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4FC" w:rsidRPr="006E4096" w:rsidRDefault="000914FC" w:rsidP="00B86023">
            <w:pPr>
              <w:pStyle w:val="1"/>
              <w:rPr>
                <w:sz w:val="26"/>
                <w:szCs w:val="26"/>
              </w:rPr>
            </w:pPr>
            <w:r w:rsidRPr="006E4096">
              <w:rPr>
                <w:sz w:val="26"/>
                <w:szCs w:val="26"/>
              </w:rPr>
              <w:t>3.</w:t>
            </w:r>
          </w:p>
        </w:tc>
        <w:tc>
          <w:tcPr>
            <w:tcW w:w="20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4FC" w:rsidRPr="006E4096" w:rsidRDefault="000914FC" w:rsidP="000914FC">
            <w:pPr>
              <w:pStyle w:val="1"/>
              <w:rPr>
                <w:sz w:val="26"/>
                <w:szCs w:val="26"/>
              </w:rPr>
            </w:pPr>
            <w:r w:rsidRPr="006E4096">
              <w:rPr>
                <w:sz w:val="26"/>
                <w:szCs w:val="26"/>
              </w:rPr>
              <w:t xml:space="preserve">Развитие </w:t>
            </w:r>
            <w:r>
              <w:rPr>
                <w:sz w:val="26"/>
                <w:szCs w:val="26"/>
              </w:rPr>
              <w:t>мышления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C" w:rsidRPr="006E4096" w:rsidRDefault="000914FC" w:rsidP="00B86023">
            <w:pPr>
              <w:pStyle w:val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Поиск закономерностей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C" w:rsidRDefault="000914FC" w:rsidP="00B86023">
            <w:pPr>
              <w:pStyle w:val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0914FC" w:rsidRPr="006E4096" w:rsidTr="000914FC">
        <w:trPr>
          <w:trHeight w:val="150"/>
        </w:trPr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C" w:rsidRPr="006E4096" w:rsidRDefault="000914FC" w:rsidP="00B86023">
            <w:pPr>
              <w:pStyle w:val="1"/>
              <w:rPr>
                <w:sz w:val="26"/>
                <w:szCs w:val="26"/>
              </w:rPr>
            </w:pPr>
          </w:p>
        </w:tc>
        <w:tc>
          <w:tcPr>
            <w:tcW w:w="20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C" w:rsidRPr="006E4096" w:rsidRDefault="000914FC" w:rsidP="000914FC">
            <w:pPr>
              <w:pStyle w:val="1"/>
              <w:rPr>
                <w:sz w:val="26"/>
                <w:szCs w:val="26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C" w:rsidRPr="006E4096" w:rsidRDefault="000914FC" w:rsidP="00B86023">
            <w:pPr>
              <w:pStyle w:val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Задания по перекладыванию спичек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C" w:rsidRDefault="000914FC" w:rsidP="00B86023">
            <w:pPr>
              <w:pStyle w:val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0914FC" w:rsidRPr="006E4096" w:rsidTr="000914FC"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C" w:rsidRPr="006E4096" w:rsidRDefault="000914FC" w:rsidP="00B86023">
            <w:pPr>
              <w:pStyle w:val="1"/>
              <w:jc w:val="center"/>
              <w:rPr>
                <w:sz w:val="26"/>
                <w:szCs w:val="26"/>
              </w:rPr>
            </w:pPr>
            <w:r w:rsidRPr="006E4096">
              <w:rPr>
                <w:sz w:val="26"/>
                <w:szCs w:val="26"/>
              </w:rPr>
              <w:t>Итого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C" w:rsidRPr="006E4096" w:rsidRDefault="000914FC" w:rsidP="00B86023">
            <w:pPr>
              <w:pStyle w:val="1"/>
              <w:jc w:val="center"/>
              <w:rPr>
                <w:sz w:val="26"/>
                <w:szCs w:val="26"/>
              </w:rPr>
            </w:pPr>
            <w:r w:rsidRPr="006E4096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3</w:t>
            </w:r>
          </w:p>
        </w:tc>
      </w:tr>
    </w:tbl>
    <w:p w:rsidR="00234E02" w:rsidRDefault="00234E02" w:rsidP="00234E02">
      <w:pPr>
        <w:shd w:val="clear" w:color="auto" w:fill="FFFFFF"/>
        <w:jc w:val="both"/>
        <w:rPr>
          <w:color w:val="000000"/>
        </w:rPr>
      </w:pPr>
    </w:p>
    <w:p w:rsidR="005E40A6" w:rsidRDefault="005E40A6" w:rsidP="00234E02">
      <w:pPr>
        <w:shd w:val="clear" w:color="auto" w:fill="FFFFFF"/>
        <w:jc w:val="both"/>
        <w:rPr>
          <w:color w:val="000000"/>
        </w:rPr>
      </w:pPr>
    </w:p>
    <w:p w:rsidR="00234E02" w:rsidRDefault="00234E02" w:rsidP="00234E02">
      <w:pPr>
        <w:shd w:val="clear" w:color="auto" w:fill="FFFFFF"/>
        <w:jc w:val="both"/>
        <w:rPr>
          <w:color w:val="000000"/>
        </w:rPr>
      </w:pPr>
    </w:p>
    <w:p w:rsidR="0032765A" w:rsidRPr="0032765A" w:rsidRDefault="0032765A" w:rsidP="00234E02">
      <w:pPr>
        <w:shd w:val="clear" w:color="auto" w:fill="FFFFFF"/>
        <w:jc w:val="both"/>
        <w:rPr>
          <w:b/>
          <w:color w:val="000000"/>
        </w:rPr>
      </w:pPr>
      <w:r w:rsidRPr="0032765A">
        <w:rPr>
          <w:b/>
          <w:color w:val="000000"/>
        </w:rPr>
        <w:t>СОДЕРЖАНИЕ</w:t>
      </w:r>
    </w:p>
    <w:p w:rsidR="008A4483" w:rsidRPr="008A4483" w:rsidRDefault="008A4483" w:rsidP="008A4483">
      <w:pPr>
        <w:jc w:val="both"/>
        <w:rPr>
          <w:b/>
          <w:color w:val="000000"/>
        </w:rPr>
      </w:pPr>
      <w:r w:rsidRPr="008A4483">
        <w:rPr>
          <w:b/>
          <w:color w:val="000000"/>
        </w:rPr>
        <w:t>Графический диктант (12 ч)</w:t>
      </w:r>
    </w:p>
    <w:p w:rsidR="008A4483" w:rsidRPr="008A4483" w:rsidRDefault="008A4483" w:rsidP="008A4483">
      <w:pPr>
        <w:jc w:val="both"/>
        <w:rPr>
          <w:color w:val="000000"/>
        </w:rPr>
      </w:pPr>
      <w:r w:rsidRPr="008A4483">
        <w:rPr>
          <w:color w:val="000000"/>
        </w:rPr>
        <w:t>Рисование графических фигур - отличный способ разработки мелких мышц руки</w:t>
      </w:r>
      <w:r>
        <w:rPr>
          <w:color w:val="000000"/>
        </w:rPr>
        <w:t xml:space="preserve"> </w:t>
      </w:r>
      <w:r w:rsidRPr="008A4483">
        <w:rPr>
          <w:color w:val="000000"/>
        </w:rPr>
        <w:t>ребѐнка, интересное и увлекательное занятие, результаты которого скажутся на умении</w:t>
      </w:r>
      <w:r>
        <w:rPr>
          <w:color w:val="000000"/>
        </w:rPr>
        <w:t xml:space="preserve"> </w:t>
      </w:r>
      <w:r w:rsidRPr="008A4483">
        <w:rPr>
          <w:color w:val="000000"/>
        </w:rPr>
        <w:t>красиво писать и логически мыслить.</w:t>
      </w:r>
    </w:p>
    <w:p w:rsidR="008A4483" w:rsidRPr="008A4483" w:rsidRDefault="008A4483" w:rsidP="008A4483">
      <w:pPr>
        <w:jc w:val="both"/>
        <w:rPr>
          <w:color w:val="000000"/>
        </w:rPr>
      </w:pPr>
      <w:r w:rsidRPr="008A4483">
        <w:rPr>
          <w:color w:val="000000"/>
        </w:rPr>
        <w:t>На данном этапе занятия ребята сначала выполняют графический рисунок под</w:t>
      </w:r>
      <w:r>
        <w:rPr>
          <w:color w:val="000000"/>
        </w:rPr>
        <w:t xml:space="preserve"> </w:t>
      </w:r>
      <w:r w:rsidRPr="008A4483">
        <w:rPr>
          <w:color w:val="000000"/>
        </w:rPr>
        <w:t>диктовку учителя, а затем заштриховывает его косыми линиями, прямыми линиями,</w:t>
      </w:r>
      <w:r>
        <w:rPr>
          <w:color w:val="000000"/>
        </w:rPr>
        <w:t xml:space="preserve"> </w:t>
      </w:r>
      <w:r w:rsidRPr="008A4483">
        <w:rPr>
          <w:color w:val="000000"/>
        </w:rPr>
        <w:t>«вышивают» фигурку крестиком или просто закрашивают. Штриховка не только подводит</w:t>
      </w:r>
      <w:r>
        <w:rPr>
          <w:color w:val="000000"/>
        </w:rPr>
        <w:t xml:space="preserve"> </w:t>
      </w:r>
      <w:r w:rsidRPr="008A4483">
        <w:rPr>
          <w:color w:val="000000"/>
        </w:rPr>
        <w:t>детей к пониманию симметрии, композиции в декоративном рисовании, но развивает мелкие</w:t>
      </w:r>
      <w:r>
        <w:rPr>
          <w:color w:val="000000"/>
        </w:rPr>
        <w:t xml:space="preserve"> </w:t>
      </w:r>
      <w:r w:rsidRPr="008A4483">
        <w:rPr>
          <w:color w:val="000000"/>
        </w:rPr>
        <w:t>мышцы пальцев и кисти руки ребѐнка.</w:t>
      </w:r>
    </w:p>
    <w:p w:rsidR="008A4483" w:rsidRPr="008A4483" w:rsidRDefault="008A4483" w:rsidP="008A4483">
      <w:pPr>
        <w:jc w:val="both"/>
        <w:rPr>
          <w:color w:val="000000"/>
        </w:rPr>
      </w:pPr>
      <w:r w:rsidRPr="008A4483">
        <w:rPr>
          <w:color w:val="000000"/>
        </w:rPr>
        <w:t>При регулярном выполнении таких упражнений ребѐнок начинает хорошо владеть</w:t>
      </w:r>
      <w:r>
        <w:rPr>
          <w:color w:val="000000"/>
        </w:rPr>
        <w:t xml:space="preserve"> </w:t>
      </w:r>
      <w:r w:rsidRPr="008A4483">
        <w:rPr>
          <w:color w:val="000000"/>
        </w:rPr>
        <w:t>карандашом, у него появляется устойчивое, сосредоточенное внимание, воспитывается</w:t>
      </w:r>
    </w:p>
    <w:p w:rsidR="008A4483" w:rsidRPr="008A4483" w:rsidRDefault="008A4483" w:rsidP="008A4483">
      <w:pPr>
        <w:jc w:val="both"/>
        <w:rPr>
          <w:color w:val="000000"/>
        </w:rPr>
      </w:pPr>
      <w:r w:rsidRPr="008A4483">
        <w:rPr>
          <w:color w:val="000000"/>
        </w:rPr>
        <w:t>трудолюбие, усидчивость.</w:t>
      </w:r>
    </w:p>
    <w:p w:rsidR="008A4483" w:rsidRPr="008A4483" w:rsidRDefault="008A4483" w:rsidP="008A4483">
      <w:pPr>
        <w:jc w:val="both"/>
        <w:rPr>
          <w:color w:val="000000"/>
        </w:rPr>
      </w:pPr>
      <w:r w:rsidRPr="008A4483">
        <w:rPr>
          <w:color w:val="000000"/>
        </w:rPr>
        <w:t>Графические диктанты - это и способ развития речи, так как попутно ребята</w:t>
      </w:r>
      <w:r>
        <w:rPr>
          <w:color w:val="000000"/>
        </w:rPr>
        <w:t xml:space="preserve"> </w:t>
      </w:r>
      <w:r w:rsidRPr="008A4483">
        <w:rPr>
          <w:color w:val="000000"/>
        </w:rPr>
        <w:t>составляют небольшие рассказики, учат стихи, загадки, овладевают выразительными</w:t>
      </w:r>
      <w:r>
        <w:rPr>
          <w:color w:val="000000"/>
        </w:rPr>
        <w:t xml:space="preserve"> </w:t>
      </w:r>
      <w:r w:rsidRPr="008A4483">
        <w:rPr>
          <w:color w:val="000000"/>
        </w:rPr>
        <w:t>свойствами языка. Поэтому в процессе работы с графическими диктантами развивается</w:t>
      </w:r>
      <w:r>
        <w:rPr>
          <w:color w:val="000000"/>
        </w:rPr>
        <w:t xml:space="preserve"> </w:t>
      </w:r>
      <w:r w:rsidRPr="008A4483">
        <w:rPr>
          <w:color w:val="000000"/>
        </w:rPr>
        <w:t xml:space="preserve">внутренняя и внешняя </w:t>
      </w:r>
      <w:r w:rsidRPr="008A4483">
        <w:rPr>
          <w:color w:val="000000"/>
        </w:rPr>
        <w:lastRenderedPageBreak/>
        <w:t>речь, логическое мышление, формируются внимание, глазомер,</w:t>
      </w:r>
      <w:r>
        <w:rPr>
          <w:color w:val="000000"/>
        </w:rPr>
        <w:t xml:space="preserve"> </w:t>
      </w:r>
      <w:r w:rsidRPr="008A4483">
        <w:rPr>
          <w:color w:val="000000"/>
        </w:rPr>
        <w:t>зрительная память ребѐнка, аккуратность, фантазия, общая культура, активизируются</w:t>
      </w:r>
      <w:r>
        <w:rPr>
          <w:color w:val="000000"/>
        </w:rPr>
        <w:t xml:space="preserve"> </w:t>
      </w:r>
      <w:r w:rsidRPr="008A4483">
        <w:rPr>
          <w:color w:val="000000"/>
        </w:rPr>
        <w:t>творческие способности.</w:t>
      </w:r>
    </w:p>
    <w:p w:rsidR="008A4483" w:rsidRPr="008A4483" w:rsidRDefault="008A4483" w:rsidP="008A4483">
      <w:pPr>
        <w:jc w:val="both"/>
        <w:rPr>
          <w:b/>
          <w:color w:val="000000"/>
        </w:rPr>
      </w:pPr>
      <w:r w:rsidRPr="008A4483">
        <w:rPr>
          <w:b/>
          <w:color w:val="000000"/>
        </w:rPr>
        <w:t>Тренировка внимания (5 ч)</w:t>
      </w:r>
    </w:p>
    <w:p w:rsidR="008A4483" w:rsidRPr="008A4483" w:rsidRDefault="008A4483" w:rsidP="008A4483">
      <w:pPr>
        <w:jc w:val="both"/>
        <w:rPr>
          <w:color w:val="000000"/>
        </w:rPr>
      </w:pPr>
      <w:r w:rsidRPr="008A4483">
        <w:rPr>
          <w:color w:val="000000"/>
        </w:rPr>
        <w:t>Предлагаемые в 1 классе задания направлены на создание положительной</w:t>
      </w:r>
      <w:r>
        <w:rPr>
          <w:color w:val="000000"/>
        </w:rPr>
        <w:t xml:space="preserve"> </w:t>
      </w:r>
      <w:r w:rsidRPr="008A4483">
        <w:rPr>
          <w:color w:val="000000"/>
        </w:rPr>
        <w:t>мотивации, на формирование познавательного интереса к предметам и к знаниям вообще.</w:t>
      </w:r>
      <w:r>
        <w:rPr>
          <w:color w:val="000000"/>
        </w:rPr>
        <w:t xml:space="preserve"> </w:t>
      </w:r>
      <w:r w:rsidRPr="008A4483">
        <w:rPr>
          <w:color w:val="000000"/>
        </w:rPr>
        <w:t>Эта задача достигается с помощью специально построенной системы заданий, которые</w:t>
      </w:r>
      <w:r>
        <w:rPr>
          <w:color w:val="000000"/>
        </w:rPr>
        <w:t xml:space="preserve"> </w:t>
      </w:r>
      <w:r w:rsidRPr="008A4483">
        <w:rPr>
          <w:color w:val="000000"/>
        </w:rPr>
        <w:t>помогают преодолеть неустойчивость внимания шестилеток, непроизвольность процесса</w:t>
      </w:r>
      <w:r>
        <w:rPr>
          <w:color w:val="000000"/>
        </w:rPr>
        <w:t xml:space="preserve"> </w:t>
      </w:r>
      <w:r w:rsidRPr="008A4483">
        <w:rPr>
          <w:color w:val="000000"/>
        </w:rPr>
        <w:t>зрительного и слухового запоминания и ведут к развитию мыслительной деятельности</w:t>
      </w:r>
    </w:p>
    <w:p w:rsidR="008A4483" w:rsidRPr="008A4483" w:rsidRDefault="008A4483" w:rsidP="008A4483">
      <w:pPr>
        <w:jc w:val="both"/>
        <w:rPr>
          <w:color w:val="000000"/>
        </w:rPr>
      </w:pPr>
      <w:r w:rsidRPr="008A4483">
        <w:rPr>
          <w:color w:val="000000"/>
        </w:rPr>
        <w:t>К заданиям этой группы относятся различные лабиринты и целый ряд упражнений,</w:t>
      </w:r>
      <w:r>
        <w:rPr>
          <w:color w:val="000000"/>
        </w:rPr>
        <w:t xml:space="preserve"> </w:t>
      </w:r>
      <w:r w:rsidRPr="008A4483">
        <w:rPr>
          <w:color w:val="000000"/>
        </w:rPr>
        <w:t>направленных</w:t>
      </w:r>
      <w:r>
        <w:rPr>
          <w:color w:val="000000"/>
        </w:rPr>
        <w:t xml:space="preserve"> </w:t>
      </w:r>
      <w:r w:rsidRPr="008A4483">
        <w:rPr>
          <w:color w:val="000000"/>
        </w:rPr>
        <w:t>на</w:t>
      </w:r>
      <w:r>
        <w:rPr>
          <w:color w:val="000000"/>
        </w:rPr>
        <w:t xml:space="preserve"> </w:t>
      </w:r>
      <w:r w:rsidRPr="008A4483">
        <w:rPr>
          <w:color w:val="000000"/>
        </w:rPr>
        <w:t>развитие</w:t>
      </w:r>
      <w:r>
        <w:rPr>
          <w:color w:val="000000"/>
        </w:rPr>
        <w:t xml:space="preserve"> </w:t>
      </w:r>
      <w:r w:rsidRPr="008A4483">
        <w:rPr>
          <w:color w:val="000000"/>
        </w:rPr>
        <w:t>произвольного</w:t>
      </w:r>
      <w:r>
        <w:rPr>
          <w:color w:val="000000"/>
        </w:rPr>
        <w:t xml:space="preserve"> </w:t>
      </w:r>
      <w:r w:rsidRPr="008A4483">
        <w:rPr>
          <w:color w:val="000000"/>
        </w:rPr>
        <w:t>внимания</w:t>
      </w:r>
      <w:r>
        <w:rPr>
          <w:color w:val="000000"/>
        </w:rPr>
        <w:t xml:space="preserve"> </w:t>
      </w:r>
      <w:r w:rsidRPr="008A4483">
        <w:rPr>
          <w:color w:val="000000"/>
        </w:rPr>
        <w:t>детей,</w:t>
      </w:r>
      <w:r>
        <w:rPr>
          <w:color w:val="000000"/>
        </w:rPr>
        <w:t xml:space="preserve"> </w:t>
      </w:r>
      <w:r w:rsidRPr="008A4483">
        <w:rPr>
          <w:color w:val="000000"/>
        </w:rPr>
        <w:t>объѐма</w:t>
      </w:r>
      <w:r>
        <w:rPr>
          <w:color w:val="000000"/>
        </w:rPr>
        <w:t xml:space="preserve"> </w:t>
      </w:r>
      <w:r w:rsidRPr="008A4483">
        <w:rPr>
          <w:color w:val="000000"/>
        </w:rPr>
        <w:t>внимания,</w:t>
      </w:r>
      <w:r>
        <w:rPr>
          <w:color w:val="000000"/>
        </w:rPr>
        <w:t xml:space="preserve"> </w:t>
      </w:r>
      <w:r w:rsidRPr="008A4483">
        <w:rPr>
          <w:color w:val="000000"/>
        </w:rPr>
        <w:t>его</w:t>
      </w:r>
      <w:r>
        <w:rPr>
          <w:color w:val="000000"/>
        </w:rPr>
        <w:t xml:space="preserve"> </w:t>
      </w:r>
      <w:r w:rsidRPr="008A4483">
        <w:rPr>
          <w:color w:val="000000"/>
        </w:rPr>
        <w:t>устойчивости, переключения и распределения.</w:t>
      </w:r>
    </w:p>
    <w:p w:rsidR="008A4483" w:rsidRPr="008A4483" w:rsidRDefault="008A4483" w:rsidP="008A4483">
      <w:pPr>
        <w:jc w:val="both"/>
        <w:rPr>
          <w:color w:val="000000"/>
        </w:rPr>
      </w:pPr>
      <w:r w:rsidRPr="008A4483">
        <w:rPr>
          <w:color w:val="000000"/>
        </w:rPr>
        <w:t>Выполнение заданий подобного типа способствует формированию таких жизненно</w:t>
      </w:r>
      <w:r>
        <w:rPr>
          <w:color w:val="000000"/>
        </w:rPr>
        <w:t xml:space="preserve"> </w:t>
      </w:r>
      <w:r w:rsidRPr="008A4483">
        <w:rPr>
          <w:color w:val="000000"/>
        </w:rPr>
        <w:t>важных умений, как умение целенаправленно сосредотачиваться, вести поиск нужного пути.</w:t>
      </w:r>
    </w:p>
    <w:p w:rsidR="008A4483" w:rsidRPr="008A4483" w:rsidRDefault="008A4483" w:rsidP="008A4483">
      <w:pPr>
        <w:jc w:val="both"/>
        <w:rPr>
          <w:b/>
          <w:color w:val="000000"/>
        </w:rPr>
      </w:pPr>
      <w:r w:rsidRPr="008A4483">
        <w:rPr>
          <w:b/>
          <w:color w:val="000000"/>
        </w:rPr>
        <w:t>Тренировка слуховой памяти (4 ч)</w:t>
      </w:r>
    </w:p>
    <w:p w:rsidR="008A4483" w:rsidRPr="008A4483" w:rsidRDefault="008A4483" w:rsidP="008A4483">
      <w:pPr>
        <w:jc w:val="both"/>
        <w:rPr>
          <w:color w:val="000000"/>
        </w:rPr>
      </w:pPr>
      <w:r w:rsidRPr="008A4483">
        <w:rPr>
          <w:color w:val="000000"/>
        </w:rPr>
        <w:t>В рабочие тетради включены упражнения на развитие и совершенствование</w:t>
      </w:r>
      <w:r>
        <w:rPr>
          <w:color w:val="000000"/>
        </w:rPr>
        <w:t xml:space="preserve"> </w:t>
      </w:r>
      <w:r w:rsidRPr="008A4483">
        <w:rPr>
          <w:color w:val="000000"/>
        </w:rPr>
        <w:t>слуховой памяти. Выполняя эти задания, школьники учатся пользоваться своей</w:t>
      </w:r>
      <w:r>
        <w:rPr>
          <w:color w:val="000000"/>
        </w:rPr>
        <w:t xml:space="preserve"> </w:t>
      </w:r>
      <w:r w:rsidRPr="008A4483">
        <w:rPr>
          <w:color w:val="000000"/>
        </w:rPr>
        <w:t xml:space="preserve">памятью и применять специальные </w:t>
      </w:r>
      <w:proofErr w:type="gramStart"/>
      <w:r w:rsidRPr="008A4483">
        <w:rPr>
          <w:color w:val="000000"/>
        </w:rPr>
        <w:t>при</w:t>
      </w:r>
      <w:proofErr w:type="gramEnd"/>
      <w:r w:rsidRPr="008A4483">
        <w:rPr>
          <w:color w:val="000000"/>
        </w:rPr>
        <w:t>ѐмы, облегчающие запоминание. В результате</w:t>
      </w:r>
      <w:r>
        <w:rPr>
          <w:color w:val="000000"/>
        </w:rPr>
        <w:t xml:space="preserve"> </w:t>
      </w:r>
      <w:r w:rsidRPr="008A4483">
        <w:rPr>
          <w:color w:val="000000"/>
        </w:rPr>
        <w:t>таких упражнений учащиеся осмысливают и прочно сохраняют в памяти различные</w:t>
      </w:r>
      <w:r>
        <w:rPr>
          <w:color w:val="000000"/>
        </w:rPr>
        <w:t xml:space="preserve"> </w:t>
      </w:r>
      <w:r w:rsidRPr="008A4483">
        <w:rPr>
          <w:color w:val="000000"/>
        </w:rPr>
        <w:t>термины и определения. Вместе с тем у них</w:t>
      </w:r>
      <w:r>
        <w:rPr>
          <w:color w:val="000000"/>
        </w:rPr>
        <w:t xml:space="preserve"> </w:t>
      </w:r>
      <w:r w:rsidRPr="008A4483">
        <w:rPr>
          <w:color w:val="000000"/>
        </w:rPr>
        <w:t>увеличивается объѐм</w:t>
      </w:r>
      <w:r>
        <w:rPr>
          <w:color w:val="000000"/>
        </w:rPr>
        <w:t xml:space="preserve"> </w:t>
      </w:r>
      <w:r w:rsidRPr="008A4483">
        <w:rPr>
          <w:color w:val="000000"/>
        </w:rPr>
        <w:t>слухового</w:t>
      </w:r>
      <w:r>
        <w:rPr>
          <w:color w:val="000000"/>
        </w:rPr>
        <w:t xml:space="preserve"> </w:t>
      </w:r>
      <w:r w:rsidRPr="008A4483">
        <w:rPr>
          <w:color w:val="000000"/>
        </w:rPr>
        <w:t>запоминания,</w:t>
      </w:r>
      <w:r>
        <w:rPr>
          <w:color w:val="000000"/>
        </w:rPr>
        <w:t xml:space="preserve"> </w:t>
      </w:r>
      <w:r w:rsidRPr="008A4483">
        <w:rPr>
          <w:color w:val="000000"/>
        </w:rPr>
        <w:t>развивается</w:t>
      </w:r>
      <w:r>
        <w:rPr>
          <w:color w:val="000000"/>
        </w:rPr>
        <w:t xml:space="preserve"> </w:t>
      </w:r>
      <w:r w:rsidRPr="008A4483">
        <w:rPr>
          <w:color w:val="000000"/>
        </w:rPr>
        <w:t>смысловая</w:t>
      </w:r>
      <w:r>
        <w:rPr>
          <w:color w:val="000000"/>
        </w:rPr>
        <w:t xml:space="preserve"> </w:t>
      </w:r>
      <w:r w:rsidRPr="008A4483">
        <w:rPr>
          <w:color w:val="000000"/>
        </w:rPr>
        <w:t>память,</w:t>
      </w:r>
      <w:r>
        <w:rPr>
          <w:color w:val="000000"/>
        </w:rPr>
        <w:t xml:space="preserve"> </w:t>
      </w:r>
      <w:r w:rsidRPr="008A4483">
        <w:rPr>
          <w:color w:val="000000"/>
        </w:rPr>
        <w:t>восприятие</w:t>
      </w:r>
      <w:r>
        <w:rPr>
          <w:color w:val="000000"/>
        </w:rPr>
        <w:t xml:space="preserve"> </w:t>
      </w:r>
      <w:r w:rsidRPr="008A4483">
        <w:rPr>
          <w:color w:val="000000"/>
        </w:rPr>
        <w:t>и</w:t>
      </w:r>
      <w:r>
        <w:rPr>
          <w:color w:val="000000"/>
        </w:rPr>
        <w:t xml:space="preserve"> </w:t>
      </w:r>
      <w:r w:rsidRPr="008A4483">
        <w:rPr>
          <w:color w:val="000000"/>
        </w:rPr>
        <w:t>наблюдательность,</w:t>
      </w:r>
      <w:r>
        <w:rPr>
          <w:color w:val="000000"/>
        </w:rPr>
        <w:t xml:space="preserve"> </w:t>
      </w:r>
      <w:r w:rsidRPr="008A4483">
        <w:rPr>
          <w:color w:val="000000"/>
        </w:rPr>
        <w:t>закладывается основа для рационального использования сил и времени.</w:t>
      </w:r>
    </w:p>
    <w:p w:rsidR="008A4483" w:rsidRPr="008A4483" w:rsidRDefault="008A4483" w:rsidP="008A4483">
      <w:pPr>
        <w:jc w:val="both"/>
        <w:rPr>
          <w:b/>
          <w:color w:val="000000"/>
        </w:rPr>
      </w:pPr>
      <w:r w:rsidRPr="008A4483">
        <w:rPr>
          <w:b/>
          <w:color w:val="000000"/>
        </w:rPr>
        <w:t>Тренировка зрительной памяти (4 ч)</w:t>
      </w:r>
    </w:p>
    <w:p w:rsidR="00A47065" w:rsidRPr="00A47065" w:rsidRDefault="008A4483" w:rsidP="00A47065">
      <w:pPr>
        <w:jc w:val="both"/>
        <w:rPr>
          <w:color w:val="000000"/>
        </w:rPr>
      </w:pPr>
      <w:r w:rsidRPr="008A4483">
        <w:rPr>
          <w:color w:val="000000"/>
        </w:rPr>
        <w:t>В силу возрастных особенностей первоклассников им предлагаются в основном те</w:t>
      </w:r>
      <w:r w:rsidR="00A47065">
        <w:rPr>
          <w:color w:val="000000"/>
        </w:rPr>
        <w:t xml:space="preserve"> </w:t>
      </w:r>
      <w:r w:rsidRPr="008A4483">
        <w:rPr>
          <w:color w:val="000000"/>
        </w:rPr>
        <w:t>задания, выполнение которых предполагает использование практических действий.</w:t>
      </w:r>
      <w:r w:rsidR="00A47065">
        <w:rPr>
          <w:color w:val="000000"/>
        </w:rPr>
        <w:t xml:space="preserve"> </w:t>
      </w:r>
      <w:r w:rsidRPr="008A4483">
        <w:rPr>
          <w:color w:val="000000"/>
        </w:rPr>
        <w:t>На первых порах работы с заданиями можно допускать угадывание ответа, решения,</w:t>
      </w:r>
      <w:r w:rsidR="00A47065">
        <w:rPr>
          <w:color w:val="000000"/>
        </w:rPr>
        <w:t xml:space="preserve"> </w:t>
      </w:r>
      <w:r w:rsidR="00A47065" w:rsidRPr="00A47065">
        <w:rPr>
          <w:color w:val="000000"/>
        </w:rPr>
        <w:t>но тут же постараться подвести учащихся к обоснованию ответа. При работе над</w:t>
      </w:r>
      <w:r w:rsidR="00A47065">
        <w:rPr>
          <w:color w:val="000000"/>
        </w:rPr>
        <w:t xml:space="preserve"> </w:t>
      </w:r>
      <w:r w:rsidR="00A47065" w:rsidRPr="00A47065">
        <w:rPr>
          <w:color w:val="000000"/>
        </w:rPr>
        <w:t>такими заданиями очень важна точная и целенаправленная постановка вопросов, выделение главного звена при рассуждении, обоснование выбранного решения. Как</w:t>
      </w:r>
      <w:r w:rsidR="00A47065">
        <w:rPr>
          <w:color w:val="000000"/>
        </w:rPr>
        <w:t xml:space="preserve"> </w:t>
      </w:r>
      <w:r w:rsidR="00A47065" w:rsidRPr="00A47065">
        <w:rPr>
          <w:color w:val="000000"/>
        </w:rPr>
        <w:t>правило, это делает учитель, опираясь на ответы детей и давая точное и лаконичное</w:t>
      </w:r>
      <w:r w:rsidR="00A47065">
        <w:rPr>
          <w:color w:val="000000"/>
        </w:rPr>
        <w:t xml:space="preserve"> </w:t>
      </w:r>
      <w:r w:rsidR="00A47065" w:rsidRPr="00A47065">
        <w:rPr>
          <w:color w:val="000000"/>
        </w:rPr>
        <w:t>разъяснение. Очень важно, чтобы пояснения, даваемые учителем, постепенно сокращались с одновременным повышением доли участия детей в поиске решения</w:t>
      </w:r>
      <w:r w:rsidR="00A47065">
        <w:rPr>
          <w:color w:val="000000"/>
        </w:rPr>
        <w:t xml:space="preserve"> </w:t>
      </w:r>
      <w:r w:rsidR="00A47065" w:rsidRPr="00A47065">
        <w:rPr>
          <w:color w:val="000000"/>
        </w:rPr>
        <w:t>предложенной задачи.</w:t>
      </w:r>
    </w:p>
    <w:p w:rsidR="00A47065" w:rsidRPr="00A47065" w:rsidRDefault="00A47065" w:rsidP="00A47065">
      <w:pPr>
        <w:jc w:val="both"/>
        <w:rPr>
          <w:color w:val="000000"/>
        </w:rPr>
      </w:pPr>
      <w:r w:rsidRPr="00A47065">
        <w:rPr>
          <w:color w:val="000000"/>
        </w:rPr>
        <w:t>В ку</w:t>
      </w:r>
      <w:proofErr w:type="gramStart"/>
      <w:r w:rsidRPr="00A47065">
        <w:rPr>
          <w:color w:val="000000"/>
        </w:rPr>
        <w:t>рс вкл</w:t>
      </w:r>
      <w:proofErr w:type="gramEnd"/>
      <w:r w:rsidRPr="00A47065">
        <w:rPr>
          <w:color w:val="000000"/>
        </w:rPr>
        <w:t>ючены упражнения на развитие и совершенствование зрительной</w:t>
      </w:r>
      <w:r>
        <w:rPr>
          <w:color w:val="000000"/>
        </w:rPr>
        <w:t xml:space="preserve"> </w:t>
      </w:r>
      <w:r w:rsidRPr="00A47065">
        <w:rPr>
          <w:color w:val="000000"/>
        </w:rPr>
        <w:t>памяти. Выполняя эти задания, школьники учатся пользоваться своей памятью и</w:t>
      </w:r>
      <w:r>
        <w:rPr>
          <w:color w:val="000000"/>
        </w:rPr>
        <w:t xml:space="preserve"> </w:t>
      </w:r>
      <w:r w:rsidRPr="00A47065">
        <w:rPr>
          <w:color w:val="000000"/>
        </w:rPr>
        <w:t xml:space="preserve">применять специальные </w:t>
      </w:r>
      <w:proofErr w:type="gramStart"/>
      <w:r w:rsidRPr="00A47065">
        <w:rPr>
          <w:color w:val="000000"/>
        </w:rPr>
        <w:t>при</w:t>
      </w:r>
      <w:proofErr w:type="gramEnd"/>
      <w:r w:rsidRPr="00A47065">
        <w:rPr>
          <w:color w:val="000000"/>
        </w:rPr>
        <w:t>ѐмы, облегчающие запоминание. В результате таких</w:t>
      </w:r>
      <w:r>
        <w:rPr>
          <w:color w:val="000000"/>
        </w:rPr>
        <w:t xml:space="preserve"> </w:t>
      </w:r>
      <w:r w:rsidRPr="00A47065">
        <w:rPr>
          <w:color w:val="000000"/>
        </w:rPr>
        <w:t>упражнений учащиеся осмысливают и прочно сохраняют в памяти различные термины</w:t>
      </w:r>
      <w:r>
        <w:rPr>
          <w:color w:val="000000"/>
        </w:rPr>
        <w:t xml:space="preserve"> </w:t>
      </w:r>
      <w:r w:rsidRPr="00A47065">
        <w:rPr>
          <w:color w:val="000000"/>
        </w:rPr>
        <w:t>и определения.</w:t>
      </w:r>
    </w:p>
    <w:p w:rsidR="00A47065" w:rsidRPr="00A47065" w:rsidRDefault="00A47065" w:rsidP="00A47065">
      <w:pPr>
        <w:jc w:val="both"/>
        <w:rPr>
          <w:b/>
          <w:color w:val="000000"/>
        </w:rPr>
      </w:pPr>
      <w:r w:rsidRPr="00A47065">
        <w:rPr>
          <w:b/>
          <w:color w:val="000000"/>
        </w:rPr>
        <w:t>Поиск закономерностей (4 ч)</w:t>
      </w:r>
    </w:p>
    <w:p w:rsidR="00A47065" w:rsidRPr="00A47065" w:rsidRDefault="00A47065" w:rsidP="00A47065">
      <w:pPr>
        <w:jc w:val="both"/>
        <w:rPr>
          <w:color w:val="000000"/>
        </w:rPr>
      </w:pPr>
      <w:r w:rsidRPr="00A47065">
        <w:rPr>
          <w:color w:val="000000"/>
        </w:rPr>
        <w:t>Приоритетным направлением обучения в начальной школе является развитие</w:t>
      </w:r>
      <w:r>
        <w:rPr>
          <w:color w:val="000000"/>
        </w:rPr>
        <w:t xml:space="preserve"> </w:t>
      </w:r>
      <w:r w:rsidRPr="00A47065">
        <w:rPr>
          <w:color w:val="000000"/>
        </w:rPr>
        <w:t>мышления. С этой целью в рабочих тетрадях приведены упражнения, которые позволяют</w:t>
      </w:r>
      <w:r>
        <w:rPr>
          <w:color w:val="000000"/>
        </w:rPr>
        <w:t xml:space="preserve"> </w:t>
      </w:r>
      <w:r w:rsidRPr="00A47065">
        <w:rPr>
          <w:color w:val="000000"/>
        </w:rPr>
        <w:t>на доступном детям материале и на их жизненном опыте строить правильные суждения и</w:t>
      </w:r>
      <w:r>
        <w:rPr>
          <w:color w:val="000000"/>
        </w:rPr>
        <w:t xml:space="preserve"> </w:t>
      </w:r>
      <w:r w:rsidRPr="00A47065">
        <w:rPr>
          <w:color w:val="000000"/>
        </w:rPr>
        <w:t>проводить доказательства без предварительного теоретического освоения самих законов</w:t>
      </w:r>
      <w:r>
        <w:rPr>
          <w:color w:val="000000"/>
        </w:rPr>
        <w:t xml:space="preserve"> </w:t>
      </w:r>
      <w:r w:rsidRPr="00A47065">
        <w:rPr>
          <w:color w:val="000000"/>
        </w:rPr>
        <w:t>и правил логики. В процессе выполнения таких упражнений дети учатся сравнивать</w:t>
      </w:r>
      <w:r>
        <w:rPr>
          <w:color w:val="000000"/>
        </w:rPr>
        <w:t xml:space="preserve"> </w:t>
      </w:r>
      <w:r w:rsidRPr="00A47065">
        <w:rPr>
          <w:color w:val="000000"/>
        </w:rPr>
        <w:t>различные объекты, выполнять простые виды анализа и синтеза, устанавливать связи</w:t>
      </w:r>
      <w:r>
        <w:rPr>
          <w:color w:val="000000"/>
        </w:rPr>
        <w:t xml:space="preserve"> </w:t>
      </w:r>
      <w:r w:rsidRPr="00A47065">
        <w:rPr>
          <w:color w:val="000000"/>
        </w:rPr>
        <w:t>между понятиями, учатся комбинировать и планировать.</w:t>
      </w:r>
    </w:p>
    <w:p w:rsidR="00A47065" w:rsidRPr="00A47065" w:rsidRDefault="00A47065" w:rsidP="00A47065">
      <w:pPr>
        <w:jc w:val="both"/>
        <w:rPr>
          <w:b/>
          <w:color w:val="000000"/>
        </w:rPr>
      </w:pPr>
      <w:r w:rsidRPr="00A47065">
        <w:rPr>
          <w:b/>
          <w:color w:val="000000"/>
        </w:rPr>
        <w:t>Задания по перекладыванию спичек (4 ч)</w:t>
      </w:r>
    </w:p>
    <w:p w:rsidR="00A47065" w:rsidRPr="00A47065" w:rsidRDefault="00A47065" w:rsidP="00A47065">
      <w:pPr>
        <w:jc w:val="both"/>
        <w:rPr>
          <w:color w:val="000000"/>
        </w:rPr>
      </w:pPr>
      <w:r w:rsidRPr="00A47065">
        <w:rPr>
          <w:color w:val="000000"/>
        </w:rPr>
        <w:t>Развитие воображения построено в основном на материале, включающем задания</w:t>
      </w:r>
      <w:r>
        <w:rPr>
          <w:color w:val="000000"/>
        </w:rPr>
        <w:t xml:space="preserve"> </w:t>
      </w:r>
      <w:r w:rsidRPr="00A47065">
        <w:rPr>
          <w:color w:val="000000"/>
        </w:rPr>
        <w:t>геометрического характера:</w:t>
      </w:r>
    </w:p>
    <w:p w:rsidR="00A47065" w:rsidRPr="00A47065" w:rsidRDefault="00A47065" w:rsidP="00A47065">
      <w:pPr>
        <w:jc w:val="both"/>
        <w:rPr>
          <w:color w:val="000000"/>
        </w:rPr>
      </w:pPr>
      <w:r w:rsidRPr="00A47065">
        <w:rPr>
          <w:color w:val="000000"/>
        </w:rPr>
        <w:sym w:font="Symbol" w:char="F0B7"/>
      </w:r>
      <w:r w:rsidRPr="00A47065">
        <w:rPr>
          <w:color w:val="000000"/>
        </w:rPr>
        <w:t xml:space="preserve"> выбор фигуры нужной формы для восстановления целого;</w:t>
      </w:r>
    </w:p>
    <w:p w:rsidR="00A47065" w:rsidRPr="00A47065" w:rsidRDefault="00A47065" w:rsidP="00A47065">
      <w:pPr>
        <w:jc w:val="both"/>
        <w:rPr>
          <w:color w:val="000000"/>
        </w:rPr>
      </w:pPr>
      <w:r w:rsidRPr="00A47065">
        <w:rPr>
          <w:color w:val="000000"/>
        </w:rPr>
        <w:sym w:font="Symbol" w:char="F0B7"/>
      </w:r>
      <w:r w:rsidRPr="00A47065">
        <w:rPr>
          <w:color w:val="000000"/>
        </w:rPr>
        <w:t xml:space="preserve"> деление фигуры на несколько заданных фигур и построение заданной фигуры</w:t>
      </w:r>
      <w:r>
        <w:rPr>
          <w:color w:val="000000"/>
        </w:rPr>
        <w:t xml:space="preserve"> </w:t>
      </w:r>
      <w:r w:rsidRPr="00A47065">
        <w:rPr>
          <w:color w:val="000000"/>
        </w:rPr>
        <w:t>из нескольких частей, выбираемых из множества данных;</w:t>
      </w:r>
    </w:p>
    <w:p w:rsidR="00A47065" w:rsidRPr="00A47065" w:rsidRDefault="00A47065" w:rsidP="00A47065">
      <w:pPr>
        <w:jc w:val="both"/>
        <w:rPr>
          <w:color w:val="000000"/>
        </w:rPr>
      </w:pPr>
      <w:r w:rsidRPr="00A47065">
        <w:rPr>
          <w:color w:val="000000"/>
        </w:rPr>
        <w:sym w:font="Symbol" w:char="F0B7"/>
      </w:r>
      <w:r w:rsidRPr="00A47065">
        <w:rPr>
          <w:color w:val="000000"/>
        </w:rPr>
        <w:t xml:space="preserve"> складывание и перекладывание спичек с целью составления заданных фигур.</w:t>
      </w:r>
    </w:p>
    <w:p w:rsidR="008A4483" w:rsidRPr="008A4483" w:rsidRDefault="008A4483" w:rsidP="008A4483">
      <w:pPr>
        <w:jc w:val="both"/>
        <w:rPr>
          <w:color w:val="000000"/>
        </w:rPr>
      </w:pPr>
    </w:p>
    <w:p w:rsidR="005E40A6" w:rsidRDefault="005E40A6" w:rsidP="005E40A6">
      <w:pPr>
        <w:shd w:val="clear" w:color="auto" w:fill="FFFFFF"/>
        <w:ind w:right="5" w:firstLine="720"/>
      </w:pPr>
    </w:p>
    <w:p w:rsidR="00B31984" w:rsidRDefault="00B31984" w:rsidP="005E40A6">
      <w:pPr>
        <w:shd w:val="clear" w:color="auto" w:fill="FFFFFF"/>
        <w:ind w:right="5" w:firstLine="720"/>
      </w:pPr>
    </w:p>
    <w:p w:rsidR="005E40A6" w:rsidRDefault="005E40A6" w:rsidP="00B31984">
      <w:pPr>
        <w:jc w:val="both"/>
        <w:rPr>
          <w:b/>
        </w:rPr>
      </w:pPr>
      <w:r>
        <w:rPr>
          <w:b/>
        </w:rPr>
        <w:lastRenderedPageBreak/>
        <w:t>Содержание  занятий</w:t>
      </w:r>
    </w:p>
    <w:p w:rsidR="005E40A6" w:rsidRPr="009D3023" w:rsidRDefault="005E40A6" w:rsidP="00B31984">
      <w:pPr>
        <w:ind w:firstLine="550"/>
        <w:jc w:val="both"/>
      </w:pPr>
      <w:r w:rsidRPr="009D3023">
        <w:rPr>
          <w:i/>
        </w:rPr>
        <w:t>«Мозговая гимнастика»</w:t>
      </w:r>
      <w:r w:rsidRPr="009D3023">
        <w:t xml:space="preserve"> (1-2 минуты). Выполнение упражнений для улучшения мозговой деятельности является важной частью занятий. Исследования ученых убедительно доказывают, что под влиянием физических упражнений улучшаются показатели различных  психических процессов, лежащих в основе творческой деятельности: увеличивается объем памяти, повышается устойчивость внимания, ускоряется решение элементарных интеллектуальных задач, убыстряются психомоторные процессы.</w:t>
      </w:r>
    </w:p>
    <w:p w:rsidR="005E40A6" w:rsidRPr="009D3023" w:rsidRDefault="005E40A6" w:rsidP="00B31984">
      <w:pPr>
        <w:ind w:firstLine="550"/>
        <w:jc w:val="both"/>
      </w:pPr>
      <w:r w:rsidRPr="009D3023">
        <w:rPr>
          <w:i/>
        </w:rPr>
        <w:t>Разминка</w:t>
      </w:r>
      <w:r w:rsidRPr="009D3023">
        <w:t xml:space="preserve"> (3-5 минут). Основной задачей данного этапа является создание у ребят определенного положительного эмоционального фона, включение в работу. Поэтому вопросы разминки достаточно легкие, способные вызвать интерес и рассчитанные на сообразительность, быстроту реакции, окрашенн</w:t>
      </w:r>
      <w:r>
        <w:t>ые немалой долей юмора. Но они</w:t>
      </w:r>
      <w:r w:rsidRPr="009D3023">
        <w:t xml:space="preserve"> же и подготавливают ребенка к активной </w:t>
      </w:r>
      <w:proofErr w:type="spellStart"/>
      <w:r w:rsidRPr="009D3023">
        <w:t>учебно</w:t>
      </w:r>
      <w:proofErr w:type="spellEnd"/>
      <w:r w:rsidRPr="009D3023">
        <w:t xml:space="preserve"> - познавательной деятельности.</w:t>
      </w:r>
    </w:p>
    <w:p w:rsidR="005E40A6" w:rsidRPr="009D3023" w:rsidRDefault="005E40A6" w:rsidP="00B31984">
      <w:pPr>
        <w:ind w:firstLine="550"/>
        <w:jc w:val="both"/>
      </w:pPr>
      <w:r w:rsidRPr="009D3023">
        <w:rPr>
          <w:i/>
        </w:rPr>
        <w:t>Тренировка психических механизмов, лежащих в основе познавательных способностей: памяти, внимания, воображения, мышления</w:t>
      </w:r>
      <w:r w:rsidRPr="009D3023">
        <w:t xml:space="preserve"> (10-15 минут). Задания, используемые на этом этапе занятия, не только способствуют развитию этих необходимых качеств, но и позволяют углублять знания ребят, разнообразить методы и приемы познавательной деятельности, выполнять творческие упражнения. Все задания подобраны так, что степень их трудности увеличивается от занятия к занятию.</w:t>
      </w:r>
    </w:p>
    <w:p w:rsidR="005E40A6" w:rsidRPr="009D3023" w:rsidRDefault="005E40A6" w:rsidP="00B31984">
      <w:pPr>
        <w:ind w:firstLine="550"/>
        <w:jc w:val="both"/>
      </w:pPr>
      <w:r w:rsidRPr="009D3023">
        <w:rPr>
          <w:i/>
        </w:rPr>
        <w:t>Веселая переменка</w:t>
      </w:r>
      <w:r w:rsidRPr="009D3023">
        <w:t xml:space="preserve"> (3-5 минут). Динамическая пауза, проводимая на занятиях, не только развивает двигательную сферу ребенка, но и способствует развитию умения выполнять несколько различных заданий одновременно.</w:t>
      </w:r>
    </w:p>
    <w:p w:rsidR="005E40A6" w:rsidRPr="009D3023" w:rsidRDefault="005E40A6" w:rsidP="00B31984">
      <w:pPr>
        <w:ind w:firstLine="550"/>
        <w:jc w:val="both"/>
      </w:pPr>
      <w:r w:rsidRPr="009D3023">
        <w:rPr>
          <w:i/>
        </w:rPr>
        <w:t>Логически – поисковые задания</w:t>
      </w:r>
      <w:r w:rsidRPr="009D3023">
        <w:t xml:space="preserve"> (10 – 12 минут). </w:t>
      </w:r>
      <w:proofErr w:type="gramStart"/>
      <w:r w:rsidRPr="009D3023">
        <w:t>На данном этапе предлагаются задания, обучающие детей наблюдать, сравнивать, обобщать, находить закономерности, строить простейшие предположения, проверять их, делать выводы, «добывать» новую информацию, решать кроссворды, пользоваться выразительными средствами русского языка.</w:t>
      </w:r>
      <w:proofErr w:type="gramEnd"/>
      <w:r w:rsidRPr="009D3023">
        <w:t xml:space="preserve"> На первых порах работы с такими заданиями можно допускать и угадывание ответа, решения, но тут же взрослый должен постараться подвести учащихся к обоснованию ответа. При работе над такими заданиями очень важна точная и целенаправленная постановка вопросов, выделение главного звена при рассуждении, обоснование выбранного решения. Это делает учитель, опираясь на ответы детей и давая точное и лаконичное разъяснение. </w:t>
      </w:r>
    </w:p>
    <w:p w:rsidR="005E40A6" w:rsidRPr="009D3023" w:rsidRDefault="005E40A6" w:rsidP="00B31984">
      <w:pPr>
        <w:ind w:firstLine="550"/>
        <w:jc w:val="both"/>
      </w:pPr>
      <w:r w:rsidRPr="009D3023">
        <w:rPr>
          <w:i/>
        </w:rPr>
        <w:t>Корригирующая гимнастика для глаз</w:t>
      </w:r>
      <w:r w:rsidRPr="009D3023">
        <w:t xml:space="preserve"> (1-2 минуты). Чем больше и чаще ребенок будет уделять внимание своим глазам, тем дольше он сохранит хорошее зрение. Те же дети, чье зрение нуждается в коррекции, путем регулярных тренировок смогут значительно улучшить его. Выполнение корригирующей гимнастики для глаз поможет как повышению остроты зрения, так и снятию зрительного утомления и достижению состояния зрительного комфорта.</w:t>
      </w:r>
    </w:p>
    <w:p w:rsidR="005E40A6" w:rsidRPr="009D3023" w:rsidRDefault="005E40A6" w:rsidP="00B31984">
      <w:pPr>
        <w:ind w:firstLine="550"/>
        <w:jc w:val="both"/>
      </w:pPr>
      <w:r w:rsidRPr="009D3023">
        <w:rPr>
          <w:i/>
        </w:rPr>
        <w:t xml:space="preserve">Графический диктант, штриховка </w:t>
      </w:r>
      <w:r w:rsidRPr="009D3023">
        <w:t>(10 минут).  В.А.Сухомлинский писал, что «истоки способностей и дарования детей - на кончиках пальцев». От них, образно говоря, идут тончайшие ручейки, которые питают источник творческой мысли. Чем больше уверенности и изобретательности в движениях детской руки, тем ярче проявляется творческая стихия детского ума. Поэтому очень важно «поставить руку». Графические диктанты – отличный способ разработки мелких мышц руки ребенка, интересное и увлекательное занятие, результат которого скажутся на умении красиво, аккуратно писать и логически мыслить.</w:t>
      </w:r>
    </w:p>
    <w:p w:rsidR="005E40A6" w:rsidRPr="009D3023" w:rsidRDefault="005E40A6" w:rsidP="00B31984">
      <w:pPr>
        <w:ind w:firstLine="550"/>
        <w:jc w:val="both"/>
      </w:pPr>
      <w:r w:rsidRPr="009D3023">
        <w:t>При регулярном выполнении таких упражнений ребенок начинает хорошо владеть ручкой и карандашом, у него появляется устойчивое, сосредоточенное внимание, воспитывается трудолюбие, усидчивость.</w:t>
      </w:r>
    </w:p>
    <w:p w:rsidR="005E40A6" w:rsidRPr="009D3023" w:rsidRDefault="005E40A6" w:rsidP="00B31984">
      <w:pPr>
        <w:ind w:firstLine="550"/>
        <w:jc w:val="both"/>
      </w:pPr>
      <w:r w:rsidRPr="009D3023">
        <w:t xml:space="preserve">Графический диктант – это и способ развития речи, так как попутно ребята отгадывают загадки, читают и заучивают стихи, песенки, </w:t>
      </w:r>
      <w:proofErr w:type="spellStart"/>
      <w:r w:rsidRPr="009D3023">
        <w:t>потешки</w:t>
      </w:r>
      <w:proofErr w:type="spellEnd"/>
      <w:r w:rsidRPr="009D3023">
        <w:t>, то есть овладевают выразительными свойствами языка.</w:t>
      </w:r>
    </w:p>
    <w:p w:rsidR="005E40A6" w:rsidRPr="009D3023" w:rsidRDefault="005E40A6" w:rsidP="00B31984">
      <w:pPr>
        <w:ind w:firstLine="550"/>
        <w:jc w:val="both"/>
      </w:pPr>
      <w:r w:rsidRPr="009D3023">
        <w:t>Поэтому в процессе работы с графическими диктантами формируются внимание, глазомер, зрительная память ребенка, аккуратность, фантазия; развивается внутренняя и внешняя речь, логическое мышление, активизируются творческие способности.</w:t>
      </w:r>
    </w:p>
    <w:p w:rsidR="005E40A6" w:rsidRPr="009D3023" w:rsidRDefault="005E40A6" w:rsidP="00B31984">
      <w:pPr>
        <w:ind w:firstLine="550"/>
        <w:jc w:val="both"/>
      </w:pPr>
      <w:r w:rsidRPr="009D3023">
        <w:lastRenderedPageBreak/>
        <w:t xml:space="preserve">Главная задача педагога при проведении этого курса - поощрять и поддерживать самостоятельность детей в поиске решения. Ведь по утверждению П. </w:t>
      </w:r>
      <w:proofErr w:type="spellStart"/>
      <w:r w:rsidRPr="009D3023">
        <w:t>Хаббарда</w:t>
      </w:r>
      <w:proofErr w:type="spellEnd"/>
      <w:r w:rsidRPr="009D3023">
        <w:t xml:space="preserve"> «цель обучения ребенка состоит в том, чтобы сделать его способным развиваться дальше без помощи учителя»</w:t>
      </w:r>
    </w:p>
    <w:p w:rsidR="005F198E" w:rsidRDefault="005E40A6" w:rsidP="00B31984">
      <w:pPr>
        <w:ind w:firstLine="550"/>
        <w:jc w:val="both"/>
      </w:pPr>
      <w:r w:rsidRPr="009D3023">
        <w:t>Динамика развития познавательных способностей оценивается с помощью таблиц 1 и 2, в которые заносятся результаты, полученные после проверки выполнения детьми заданий на первом и последнем занятии. Сопоставляя данные начала года и результаты выполнения заданий последнего занятия, определяем динамику роста познавательных способностей ребят.</w:t>
      </w:r>
    </w:p>
    <w:p w:rsidR="00101D54" w:rsidRDefault="00101D54" w:rsidP="0070519E">
      <w:pPr>
        <w:ind w:firstLine="550"/>
      </w:pPr>
    </w:p>
    <w:p w:rsidR="00101D54" w:rsidRDefault="00101D54" w:rsidP="0070519E">
      <w:pPr>
        <w:ind w:firstLine="550"/>
        <w:rPr>
          <w:b/>
          <w:color w:val="000000"/>
        </w:rPr>
      </w:pPr>
      <w:r w:rsidRPr="003724DC">
        <w:rPr>
          <w:b/>
          <w:color w:val="000000"/>
        </w:rPr>
        <w:t>КАЛЕНДАРНО – ТЕМАТИЧЕСКИЙ ПЛАН</w:t>
      </w:r>
    </w:p>
    <w:p w:rsidR="008B0DD7" w:rsidRDefault="008B0DD7" w:rsidP="0070519E">
      <w:pPr>
        <w:ind w:firstLine="550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544"/>
        <w:gridCol w:w="808"/>
        <w:gridCol w:w="948"/>
        <w:gridCol w:w="1189"/>
        <w:gridCol w:w="2711"/>
      </w:tblGrid>
      <w:tr w:rsidR="008B0DD7" w:rsidRPr="00E60C74" w:rsidTr="008B0DD7">
        <w:tc>
          <w:tcPr>
            <w:tcW w:w="0" w:type="auto"/>
            <w:vAlign w:val="center"/>
          </w:tcPr>
          <w:p w:rsidR="008B0DD7" w:rsidRPr="00E60C74" w:rsidRDefault="008B0DD7" w:rsidP="00B86023">
            <w:pPr>
              <w:spacing w:before="100" w:beforeAutospacing="1" w:after="100" w:afterAutospacing="1"/>
              <w:ind w:left="-635" w:firstLine="635"/>
            </w:pPr>
            <w:r w:rsidRPr="00E60C74">
              <w:t>№</w:t>
            </w:r>
          </w:p>
          <w:p w:rsidR="008B0DD7" w:rsidRPr="00E60C74" w:rsidRDefault="008B0DD7" w:rsidP="00B86023">
            <w:pPr>
              <w:spacing w:before="100" w:beforeAutospacing="1" w:after="100" w:afterAutospacing="1"/>
            </w:pPr>
            <w:proofErr w:type="spellStart"/>
            <w:proofErr w:type="gramStart"/>
            <w:r w:rsidRPr="00E60C74">
              <w:t>п</w:t>
            </w:r>
            <w:proofErr w:type="spellEnd"/>
            <w:proofErr w:type="gramEnd"/>
            <w:r w:rsidRPr="00E60C74">
              <w:t>/</w:t>
            </w:r>
            <w:proofErr w:type="spellStart"/>
            <w:r w:rsidRPr="00E60C74"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8B0DD7" w:rsidRPr="00E60C74" w:rsidRDefault="008B0DD7" w:rsidP="00B86023">
            <w:pPr>
              <w:spacing w:before="100" w:beforeAutospacing="1" w:after="100" w:afterAutospacing="1"/>
              <w:jc w:val="center"/>
            </w:pPr>
            <w:r w:rsidRPr="00E60C74">
              <w:t>Тема занятия</w:t>
            </w:r>
          </w:p>
        </w:tc>
        <w:tc>
          <w:tcPr>
            <w:tcW w:w="0" w:type="auto"/>
            <w:vAlign w:val="center"/>
          </w:tcPr>
          <w:p w:rsidR="008B0DD7" w:rsidRPr="00E60C74" w:rsidRDefault="008B0DD7" w:rsidP="00B86023">
            <w:pPr>
              <w:spacing w:before="100" w:beforeAutospacing="1" w:after="100" w:afterAutospacing="1"/>
            </w:pPr>
            <w:r w:rsidRPr="00E60C74">
              <w:t>Всего</w:t>
            </w:r>
          </w:p>
          <w:p w:rsidR="008B0DD7" w:rsidRPr="00E60C74" w:rsidRDefault="008B0DD7" w:rsidP="00B86023">
            <w:pPr>
              <w:spacing w:before="100" w:beforeAutospacing="1" w:after="100" w:afterAutospacing="1"/>
            </w:pPr>
            <w:r w:rsidRPr="00E60C74">
              <w:t>часов</w:t>
            </w:r>
          </w:p>
        </w:tc>
        <w:tc>
          <w:tcPr>
            <w:tcW w:w="0" w:type="auto"/>
            <w:vAlign w:val="center"/>
          </w:tcPr>
          <w:p w:rsidR="008B0DD7" w:rsidRPr="00E60C74" w:rsidRDefault="008B0DD7" w:rsidP="00B86023">
            <w:pPr>
              <w:spacing w:before="100" w:beforeAutospacing="1" w:after="100" w:afterAutospacing="1"/>
            </w:pPr>
            <w:r w:rsidRPr="00E60C74">
              <w:t xml:space="preserve">Теория </w:t>
            </w:r>
          </w:p>
          <w:p w:rsidR="008B0DD7" w:rsidRPr="00E60C74" w:rsidRDefault="008B0DD7" w:rsidP="00B86023">
            <w:pPr>
              <w:spacing w:before="100" w:beforeAutospacing="1" w:after="100" w:afterAutospacing="1"/>
            </w:pPr>
            <w:r w:rsidRPr="00E60C74">
              <w:t>(</w:t>
            </w:r>
            <w:proofErr w:type="gramStart"/>
            <w:r w:rsidRPr="00E60C74">
              <w:t>ч</w:t>
            </w:r>
            <w:proofErr w:type="gramEnd"/>
            <w:r w:rsidRPr="00E60C74">
              <w:t>.)</w:t>
            </w:r>
          </w:p>
        </w:tc>
        <w:tc>
          <w:tcPr>
            <w:tcW w:w="0" w:type="auto"/>
            <w:vAlign w:val="center"/>
          </w:tcPr>
          <w:p w:rsidR="008B0DD7" w:rsidRPr="00E60C74" w:rsidRDefault="008B0DD7" w:rsidP="00B86023">
            <w:pPr>
              <w:spacing w:before="100" w:beforeAutospacing="1" w:after="100" w:afterAutospacing="1"/>
            </w:pPr>
            <w:r w:rsidRPr="00E60C74">
              <w:t>Практика</w:t>
            </w:r>
          </w:p>
          <w:p w:rsidR="008B0DD7" w:rsidRPr="00E60C74" w:rsidRDefault="008B0DD7" w:rsidP="00B86023">
            <w:pPr>
              <w:spacing w:before="100" w:beforeAutospacing="1" w:after="100" w:afterAutospacing="1"/>
            </w:pPr>
            <w:r w:rsidRPr="00E60C74">
              <w:t>(</w:t>
            </w:r>
            <w:proofErr w:type="gramStart"/>
            <w:r w:rsidRPr="00E60C74">
              <w:t>ч</w:t>
            </w:r>
            <w:proofErr w:type="gramEnd"/>
            <w:r w:rsidRPr="00E60C74">
              <w:t>.)</w:t>
            </w:r>
          </w:p>
        </w:tc>
        <w:tc>
          <w:tcPr>
            <w:tcW w:w="0" w:type="auto"/>
            <w:vAlign w:val="center"/>
          </w:tcPr>
          <w:p w:rsidR="008B0DD7" w:rsidRPr="00E60C74" w:rsidRDefault="008B0DD7" w:rsidP="00B86023">
            <w:pPr>
              <w:spacing w:before="100" w:beforeAutospacing="1" w:after="100" w:afterAutospacing="1"/>
              <w:jc w:val="center"/>
            </w:pPr>
            <w:r w:rsidRPr="00E60C74">
              <w:t>Контроль</w:t>
            </w:r>
          </w:p>
        </w:tc>
      </w:tr>
      <w:tr w:rsidR="008B0DD7" w:rsidRPr="00E60C74" w:rsidTr="008B0DD7">
        <w:tc>
          <w:tcPr>
            <w:tcW w:w="0" w:type="auto"/>
          </w:tcPr>
          <w:p w:rsidR="008B0DD7" w:rsidRPr="00F73145" w:rsidRDefault="008B0DD7" w:rsidP="00B86023">
            <w:pPr>
              <w:pStyle w:val="2"/>
              <w:jc w:val="center"/>
            </w:pPr>
            <w:r w:rsidRPr="00F73145">
              <w:t>1</w:t>
            </w:r>
          </w:p>
        </w:tc>
        <w:tc>
          <w:tcPr>
            <w:tcW w:w="0" w:type="auto"/>
          </w:tcPr>
          <w:p w:rsidR="008B0DD7" w:rsidRPr="00E60C74" w:rsidRDefault="008B0DD7" w:rsidP="00B86023">
            <w:pPr>
              <w:rPr>
                <w:iCs/>
              </w:rPr>
            </w:pPr>
            <w:r w:rsidRPr="00E60C74">
              <w:rPr>
                <w:iCs/>
              </w:rPr>
              <w:t>Выявление уровня развития внимания, восприятия, воображения, памяти и мышления. Графический диктант (вводный урок)</w:t>
            </w:r>
          </w:p>
        </w:tc>
        <w:tc>
          <w:tcPr>
            <w:tcW w:w="0" w:type="auto"/>
          </w:tcPr>
          <w:p w:rsidR="008B0DD7" w:rsidRPr="00E60C74" w:rsidRDefault="008B0DD7" w:rsidP="00B86023">
            <w:pPr>
              <w:jc w:val="center"/>
              <w:rPr>
                <w:iCs/>
              </w:rPr>
            </w:pPr>
          </w:p>
          <w:p w:rsidR="008B0DD7" w:rsidRPr="00E60C74" w:rsidRDefault="008B0DD7" w:rsidP="00B86023">
            <w:pPr>
              <w:jc w:val="center"/>
              <w:rPr>
                <w:iCs/>
              </w:rPr>
            </w:pPr>
            <w:r w:rsidRPr="00E60C74">
              <w:rPr>
                <w:iCs/>
              </w:rPr>
              <w:t>1</w:t>
            </w:r>
          </w:p>
        </w:tc>
        <w:tc>
          <w:tcPr>
            <w:tcW w:w="0" w:type="auto"/>
          </w:tcPr>
          <w:p w:rsidR="008B0DD7" w:rsidRDefault="008B0DD7" w:rsidP="00B86023">
            <w:pPr>
              <w:pStyle w:val="2"/>
              <w:jc w:val="center"/>
            </w:pPr>
          </w:p>
          <w:p w:rsidR="008B0DD7" w:rsidRPr="008B0DD7" w:rsidRDefault="008B0DD7" w:rsidP="00B86023">
            <w:pPr>
              <w:pStyle w:val="2"/>
              <w:jc w:val="center"/>
            </w:pPr>
            <w:r w:rsidRPr="008B0DD7">
              <w:t>0,5</w:t>
            </w:r>
          </w:p>
        </w:tc>
        <w:tc>
          <w:tcPr>
            <w:tcW w:w="0" w:type="auto"/>
          </w:tcPr>
          <w:p w:rsidR="008B0DD7" w:rsidRDefault="008B0DD7" w:rsidP="00B86023">
            <w:pPr>
              <w:pStyle w:val="2"/>
              <w:jc w:val="center"/>
              <w:rPr>
                <w:b/>
              </w:rPr>
            </w:pPr>
          </w:p>
          <w:p w:rsidR="008B0DD7" w:rsidRPr="008B0DD7" w:rsidRDefault="008B0DD7" w:rsidP="00B86023">
            <w:pPr>
              <w:pStyle w:val="2"/>
              <w:jc w:val="center"/>
            </w:pPr>
            <w:r>
              <w:t>0,5</w:t>
            </w:r>
          </w:p>
        </w:tc>
        <w:tc>
          <w:tcPr>
            <w:tcW w:w="0" w:type="auto"/>
          </w:tcPr>
          <w:p w:rsidR="008B0DD7" w:rsidRDefault="008B0DD7" w:rsidP="00B86023">
            <w:pPr>
              <w:pStyle w:val="2"/>
              <w:jc w:val="center"/>
            </w:pPr>
          </w:p>
          <w:p w:rsidR="008B0DD7" w:rsidRPr="008B0DD7" w:rsidRDefault="008B0DD7" w:rsidP="00B86023">
            <w:pPr>
              <w:pStyle w:val="2"/>
              <w:jc w:val="center"/>
            </w:pPr>
            <w:r w:rsidRPr="008B0DD7">
              <w:t>Входной тест</w:t>
            </w:r>
          </w:p>
        </w:tc>
      </w:tr>
      <w:tr w:rsidR="00B31984" w:rsidRPr="00E60C74" w:rsidTr="008B0DD7">
        <w:tc>
          <w:tcPr>
            <w:tcW w:w="0" w:type="auto"/>
          </w:tcPr>
          <w:p w:rsidR="00B31984" w:rsidRPr="00F73145" w:rsidRDefault="00B31984" w:rsidP="00B86023">
            <w:pPr>
              <w:pStyle w:val="2"/>
              <w:jc w:val="center"/>
            </w:pPr>
            <w:r w:rsidRPr="00F73145">
              <w:t>2</w:t>
            </w:r>
          </w:p>
        </w:tc>
        <w:tc>
          <w:tcPr>
            <w:tcW w:w="0" w:type="auto"/>
          </w:tcPr>
          <w:p w:rsidR="00B31984" w:rsidRPr="00E60C74" w:rsidRDefault="00B31984" w:rsidP="00B8602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E60C74">
              <w:rPr>
                <w:iCs/>
              </w:rPr>
              <w:t>Развитие концентрации внимания. Тренировка внимания. Развитие мышления. Графический диктант</w:t>
            </w:r>
          </w:p>
        </w:tc>
        <w:tc>
          <w:tcPr>
            <w:tcW w:w="0" w:type="auto"/>
          </w:tcPr>
          <w:p w:rsidR="00B31984" w:rsidRPr="00E60C74" w:rsidRDefault="00B31984" w:rsidP="00B86023">
            <w:pPr>
              <w:jc w:val="center"/>
              <w:rPr>
                <w:iCs/>
              </w:rPr>
            </w:pPr>
          </w:p>
          <w:p w:rsidR="00B31984" w:rsidRDefault="00B31984" w:rsidP="00B86023">
            <w:pPr>
              <w:jc w:val="center"/>
            </w:pPr>
            <w:r w:rsidRPr="00E60C74">
              <w:rPr>
                <w:iCs/>
              </w:rPr>
              <w:t>1</w:t>
            </w:r>
          </w:p>
        </w:tc>
        <w:tc>
          <w:tcPr>
            <w:tcW w:w="0" w:type="auto"/>
          </w:tcPr>
          <w:p w:rsidR="00B31984" w:rsidRDefault="00B31984" w:rsidP="00B86023">
            <w:pPr>
              <w:pStyle w:val="2"/>
              <w:jc w:val="center"/>
            </w:pPr>
          </w:p>
          <w:p w:rsidR="00B31984" w:rsidRPr="008B0DD7" w:rsidRDefault="00B31984" w:rsidP="00B86023">
            <w:pPr>
              <w:pStyle w:val="2"/>
              <w:jc w:val="center"/>
            </w:pPr>
          </w:p>
        </w:tc>
        <w:tc>
          <w:tcPr>
            <w:tcW w:w="0" w:type="auto"/>
          </w:tcPr>
          <w:p w:rsidR="00B31984" w:rsidRDefault="00B31984">
            <w:pPr>
              <w:rPr>
                <w:iCs/>
              </w:rPr>
            </w:pPr>
          </w:p>
          <w:p w:rsidR="00B31984" w:rsidRDefault="00B31984" w:rsidP="00B31984">
            <w:pPr>
              <w:jc w:val="center"/>
            </w:pPr>
            <w:r w:rsidRPr="007D661D">
              <w:rPr>
                <w:iCs/>
              </w:rPr>
              <w:t>1</w:t>
            </w:r>
          </w:p>
        </w:tc>
        <w:tc>
          <w:tcPr>
            <w:tcW w:w="0" w:type="auto"/>
          </w:tcPr>
          <w:p w:rsidR="00B31984" w:rsidRPr="00CF31C5" w:rsidRDefault="00B31984" w:rsidP="00B86023">
            <w:pPr>
              <w:pStyle w:val="2"/>
              <w:jc w:val="center"/>
            </w:pPr>
            <w:r w:rsidRPr="00CF31C5">
              <w:t>Игра «Дорисуй фигуру»</w:t>
            </w:r>
          </w:p>
        </w:tc>
      </w:tr>
      <w:tr w:rsidR="00B31984" w:rsidRPr="00E60C74" w:rsidTr="008B0DD7">
        <w:tc>
          <w:tcPr>
            <w:tcW w:w="0" w:type="auto"/>
          </w:tcPr>
          <w:p w:rsidR="00B31984" w:rsidRPr="00F73145" w:rsidRDefault="00B31984" w:rsidP="00B86023">
            <w:pPr>
              <w:pStyle w:val="2"/>
              <w:jc w:val="center"/>
            </w:pPr>
            <w:r w:rsidRPr="00F73145">
              <w:t>3</w:t>
            </w:r>
          </w:p>
        </w:tc>
        <w:tc>
          <w:tcPr>
            <w:tcW w:w="0" w:type="auto"/>
          </w:tcPr>
          <w:p w:rsidR="00B31984" w:rsidRPr="00E60C74" w:rsidRDefault="00B31984" w:rsidP="00B8602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E60C74">
              <w:rPr>
                <w:iCs/>
              </w:rPr>
              <w:t>Тренировка слуховой памяти. Развитие мышления. Графический диктант</w:t>
            </w:r>
          </w:p>
        </w:tc>
        <w:tc>
          <w:tcPr>
            <w:tcW w:w="0" w:type="auto"/>
          </w:tcPr>
          <w:p w:rsidR="00B31984" w:rsidRPr="00E60C74" w:rsidRDefault="00B31984" w:rsidP="00B86023">
            <w:pPr>
              <w:jc w:val="center"/>
              <w:rPr>
                <w:iCs/>
              </w:rPr>
            </w:pPr>
          </w:p>
          <w:p w:rsidR="00B31984" w:rsidRDefault="00B31984" w:rsidP="00B86023">
            <w:pPr>
              <w:jc w:val="center"/>
            </w:pPr>
            <w:r w:rsidRPr="00E60C74">
              <w:rPr>
                <w:iCs/>
              </w:rPr>
              <w:t>1</w:t>
            </w:r>
          </w:p>
        </w:tc>
        <w:tc>
          <w:tcPr>
            <w:tcW w:w="0" w:type="auto"/>
          </w:tcPr>
          <w:p w:rsidR="00B31984" w:rsidRDefault="00B31984" w:rsidP="00B86023">
            <w:pPr>
              <w:pStyle w:val="2"/>
              <w:jc w:val="center"/>
            </w:pPr>
          </w:p>
          <w:p w:rsidR="00B31984" w:rsidRPr="008B0DD7" w:rsidRDefault="00B31984" w:rsidP="00B86023">
            <w:pPr>
              <w:pStyle w:val="2"/>
              <w:jc w:val="center"/>
            </w:pPr>
          </w:p>
        </w:tc>
        <w:tc>
          <w:tcPr>
            <w:tcW w:w="0" w:type="auto"/>
          </w:tcPr>
          <w:p w:rsidR="00B31984" w:rsidRDefault="00B31984" w:rsidP="00B31984">
            <w:pPr>
              <w:jc w:val="center"/>
              <w:rPr>
                <w:iCs/>
              </w:rPr>
            </w:pPr>
          </w:p>
          <w:p w:rsidR="00B31984" w:rsidRDefault="00B31984" w:rsidP="00B31984">
            <w:pPr>
              <w:jc w:val="center"/>
            </w:pPr>
            <w:r w:rsidRPr="007D661D">
              <w:rPr>
                <w:iCs/>
              </w:rPr>
              <w:t>1</w:t>
            </w:r>
          </w:p>
        </w:tc>
        <w:tc>
          <w:tcPr>
            <w:tcW w:w="0" w:type="auto"/>
          </w:tcPr>
          <w:p w:rsidR="00B31984" w:rsidRPr="00CF31C5" w:rsidRDefault="00B31984" w:rsidP="00B86023">
            <w:pPr>
              <w:pStyle w:val="2"/>
              <w:jc w:val="center"/>
            </w:pPr>
            <w:r w:rsidRPr="00CF31C5">
              <w:t>Задание «Найди фигуру»</w:t>
            </w:r>
          </w:p>
        </w:tc>
      </w:tr>
      <w:tr w:rsidR="00B31984" w:rsidRPr="00E60C74" w:rsidTr="008B0DD7">
        <w:tc>
          <w:tcPr>
            <w:tcW w:w="0" w:type="auto"/>
          </w:tcPr>
          <w:p w:rsidR="00B31984" w:rsidRPr="00F73145" w:rsidRDefault="00B31984" w:rsidP="00B86023">
            <w:pPr>
              <w:pStyle w:val="2"/>
              <w:jc w:val="center"/>
            </w:pPr>
            <w:r w:rsidRPr="00F73145">
              <w:t>4</w:t>
            </w:r>
          </w:p>
        </w:tc>
        <w:tc>
          <w:tcPr>
            <w:tcW w:w="0" w:type="auto"/>
          </w:tcPr>
          <w:p w:rsidR="00B31984" w:rsidRPr="00E60C74" w:rsidRDefault="00B31984" w:rsidP="00B8602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E60C74">
              <w:rPr>
                <w:iCs/>
              </w:rPr>
              <w:t>Тренировка зрительной памяти. Развитие мышления. Графический диктант</w:t>
            </w:r>
          </w:p>
        </w:tc>
        <w:tc>
          <w:tcPr>
            <w:tcW w:w="0" w:type="auto"/>
          </w:tcPr>
          <w:p w:rsidR="00B31984" w:rsidRPr="00E60C74" w:rsidRDefault="00B31984" w:rsidP="00B86023">
            <w:pPr>
              <w:jc w:val="center"/>
              <w:rPr>
                <w:iCs/>
              </w:rPr>
            </w:pPr>
          </w:p>
          <w:p w:rsidR="00B31984" w:rsidRDefault="00B31984" w:rsidP="00B86023">
            <w:pPr>
              <w:jc w:val="center"/>
            </w:pPr>
            <w:r w:rsidRPr="00E60C74">
              <w:rPr>
                <w:iCs/>
              </w:rPr>
              <w:t>1</w:t>
            </w:r>
          </w:p>
        </w:tc>
        <w:tc>
          <w:tcPr>
            <w:tcW w:w="0" w:type="auto"/>
          </w:tcPr>
          <w:p w:rsidR="00B31984" w:rsidRDefault="00B31984" w:rsidP="00B86023">
            <w:pPr>
              <w:pStyle w:val="2"/>
              <w:jc w:val="center"/>
            </w:pPr>
          </w:p>
          <w:p w:rsidR="00B31984" w:rsidRPr="008B0DD7" w:rsidRDefault="00B31984" w:rsidP="00B86023">
            <w:pPr>
              <w:pStyle w:val="2"/>
              <w:jc w:val="center"/>
            </w:pPr>
          </w:p>
        </w:tc>
        <w:tc>
          <w:tcPr>
            <w:tcW w:w="0" w:type="auto"/>
          </w:tcPr>
          <w:p w:rsidR="00B31984" w:rsidRDefault="00B31984">
            <w:pPr>
              <w:rPr>
                <w:iCs/>
              </w:rPr>
            </w:pPr>
          </w:p>
          <w:p w:rsidR="00B31984" w:rsidRDefault="00B31984" w:rsidP="00B31984">
            <w:pPr>
              <w:jc w:val="center"/>
            </w:pPr>
            <w:r w:rsidRPr="007D661D">
              <w:rPr>
                <w:iCs/>
              </w:rPr>
              <w:t>1</w:t>
            </w:r>
          </w:p>
        </w:tc>
        <w:tc>
          <w:tcPr>
            <w:tcW w:w="0" w:type="auto"/>
          </w:tcPr>
          <w:p w:rsidR="00B31984" w:rsidRPr="00CF31C5" w:rsidRDefault="00B31984" w:rsidP="00B86023">
            <w:pPr>
              <w:pStyle w:val="2"/>
              <w:jc w:val="center"/>
            </w:pPr>
            <w:r w:rsidRPr="00CF31C5">
              <w:t>Задание</w:t>
            </w:r>
          </w:p>
          <w:p w:rsidR="00B31984" w:rsidRPr="00CF31C5" w:rsidRDefault="00B31984" w:rsidP="00B86023">
            <w:pPr>
              <w:pStyle w:val="2"/>
              <w:jc w:val="center"/>
            </w:pPr>
            <w:r w:rsidRPr="00CF31C5">
              <w:t>«Выполни действия и запиши полученное слово.</w:t>
            </w:r>
          </w:p>
        </w:tc>
      </w:tr>
      <w:tr w:rsidR="00B31984" w:rsidRPr="00E60C74" w:rsidTr="008B0DD7">
        <w:tc>
          <w:tcPr>
            <w:tcW w:w="0" w:type="auto"/>
          </w:tcPr>
          <w:p w:rsidR="00B31984" w:rsidRPr="00F73145" w:rsidRDefault="00B31984" w:rsidP="00B86023">
            <w:pPr>
              <w:pStyle w:val="2"/>
              <w:jc w:val="center"/>
            </w:pPr>
            <w:r w:rsidRPr="00F73145">
              <w:t>5</w:t>
            </w:r>
          </w:p>
        </w:tc>
        <w:tc>
          <w:tcPr>
            <w:tcW w:w="0" w:type="auto"/>
          </w:tcPr>
          <w:p w:rsidR="00B31984" w:rsidRPr="00E60C74" w:rsidRDefault="00B31984" w:rsidP="00B8602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E60C74">
              <w:rPr>
                <w:iCs/>
              </w:rPr>
              <w:t>Развитие аналитических способностей. Совершенствование мыслительных операций. Графический диктант</w:t>
            </w:r>
          </w:p>
        </w:tc>
        <w:tc>
          <w:tcPr>
            <w:tcW w:w="0" w:type="auto"/>
          </w:tcPr>
          <w:p w:rsidR="00B31984" w:rsidRPr="00E60C74" w:rsidRDefault="00B31984" w:rsidP="00B86023">
            <w:pPr>
              <w:jc w:val="center"/>
              <w:rPr>
                <w:iCs/>
              </w:rPr>
            </w:pPr>
          </w:p>
          <w:p w:rsidR="00B31984" w:rsidRDefault="00B31984" w:rsidP="00B86023">
            <w:pPr>
              <w:jc w:val="center"/>
            </w:pPr>
            <w:r w:rsidRPr="00E60C74">
              <w:rPr>
                <w:iCs/>
              </w:rPr>
              <w:t>1</w:t>
            </w:r>
          </w:p>
        </w:tc>
        <w:tc>
          <w:tcPr>
            <w:tcW w:w="0" w:type="auto"/>
          </w:tcPr>
          <w:p w:rsidR="00B31984" w:rsidRDefault="00B31984" w:rsidP="00B86023">
            <w:pPr>
              <w:pStyle w:val="2"/>
              <w:jc w:val="center"/>
            </w:pPr>
          </w:p>
          <w:p w:rsidR="00B31984" w:rsidRPr="008B0DD7" w:rsidRDefault="00B31984" w:rsidP="00B86023">
            <w:pPr>
              <w:pStyle w:val="2"/>
              <w:jc w:val="center"/>
            </w:pPr>
          </w:p>
        </w:tc>
        <w:tc>
          <w:tcPr>
            <w:tcW w:w="0" w:type="auto"/>
          </w:tcPr>
          <w:p w:rsidR="00B31984" w:rsidRDefault="00B31984" w:rsidP="00B31984">
            <w:pPr>
              <w:jc w:val="center"/>
              <w:rPr>
                <w:iCs/>
              </w:rPr>
            </w:pPr>
          </w:p>
          <w:p w:rsidR="00B31984" w:rsidRDefault="00B31984" w:rsidP="00B31984">
            <w:pPr>
              <w:jc w:val="center"/>
            </w:pPr>
            <w:r w:rsidRPr="007D661D">
              <w:rPr>
                <w:iCs/>
              </w:rPr>
              <w:t>1</w:t>
            </w:r>
          </w:p>
        </w:tc>
        <w:tc>
          <w:tcPr>
            <w:tcW w:w="0" w:type="auto"/>
          </w:tcPr>
          <w:p w:rsidR="00B31984" w:rsidRPr="00CF31C5" w:rsidRDefault="00B31984" w:rsidP="00B86023">
            <w:pPr>
              <w:pStyle w:val="2"/>
              <w:jc w:val="center"/>
            </w:pPr>
            <w:r w:rsidRPr="00CF31C5">
              <w:t>Кроссворд «имена веселых человечков»</w:t>
            </w:r>
          </w:p>
        </w:tc>
      </w:tr>
      <w:tr w:rsidR="00B31984" w:rsidRPr="00E60C74" w:rsidTr="008B0DD7">
        <w:tc>
          <w:tcPr>
            <w:tcW w:w="0" w:type="auto"/>
          </w:tcPr>
          <w:p w:rsidR="00B31984" w:rsidRPr="00F73145" w:rsidRDefault="00B31984" w:rsidP="00B86023">
            <w:pPr>
              <w:pStyle w:val="2"/>
              <w:jc w:val="center"/>
            </w:pPr>
            <w:r w:rsidRPr="00F73145">
              <w:t>6</w:t>
            </w:r>
          </w:p>
        </w:tc>
        <w:tc>
          <w:tcPr>
            <w:tcW w:w="0" w:type="auto"/>
          </w:tcPr>
          <w:p w:rsidR="00B31984" w:rsidRPr="00E60C74" w:rsidRDefault="00B31984" w:rsidP="00B8602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E60C74">
              <w:rPr>
                <w:iCs/>
              </w:rPr>
              <w:t>Совершенствование воображения. Задания по перекладыванию палочек. Рисуем по образцу.</w:t>
            </w:r>
          </w:p>
        </w:tc>
        <w:tc>
          <w:tcPr>
            <w:tcW w:w="0" w:type="auto"/>
          </w:tcPr>
          <w:p w:rsidR="00B31984" w:rsidRPr="00E60C74" w:rsidRDefault="00B31984" w:rsidP="00B86023">
            <w:pPr>
              <w:jc w:val="center"/>
              <w:rPr>
                <w:iCs/>
              </w:rPr>
            </w:pPr>
          </w:p>
          <w:p w:rsidR="00B31984" w:rsidRDefault="00B31984" w:rsidP="00B86023">
            <w:pPr>
              <w:jc w:val="center"/>
            </w:pPr>
            <w:r w:rsidRPr="00E60C74">
              <w:rPr>
                <w:iCs/>
              </w:rPr>
              <w:t>1</w:t>
            </w:r>
          </w:p>
        </w:tc>
        <w:tc>
          <w:tcPr>
            <w:tcW w:w="0" w:type="auto"/>
          </w:tcPr>
          <w:p w:rsidR="00B31984" w:rsidRDefault="00B31984" w:rsidP="00B86023">
            <w:pPr>
              <w:pStyle w:val="2"/>
              <w:jc w:val="center"/>
            </w:pPr>
          </w:p>
          <w:p w:rsidR="00B31984" w:rsidRPr="008B0DD7" w:rsidRDefault="00B31984" w:rsidP="00B86023">
            <w:pPr>
              <w:pStyle w:val="2"/>
              <w:jc w:val="center"/>
            </w:pPr>
          </w:p>
        </w:tc>
        <w:tc>
          <w:tcPr>
            <w:tcW w:w="0" w:type="auto"/>
          </w:tcPr>
          <w:p w:rsidR="00B31984" w:rsidRDefault="00B31984" w:rsidP="00B31984">
            <w:pPr>
              <w:jc w:val="center"/>
              <w:rPr>
                <w:iCs/>
              </w:rPr>
            </w:pPr>
          </w:p>
          <w:p w:rsidR="00B31984" w:rsidRDefault="00B31984" w:rsidP="00B31984">
            <w:pPr>
              <w:jc w:val="center"/>
            </w:pPr>
            <w:r w:rsidRPr="007D661D">
              <w:rPr>
                <w:iCs/>
              </w:rPr>
              <w:t>1</w:t>
            </w:r>
          </w:p>
        </w:tc>
        <w:tc>
          <w:tcPr>
            <w:tcW w:w="0" w:type="auto"/>
          </w:tcPr>
          <w:p w:rsidR="00B31984" w:rsidRPr="00CF31C5" w:rsidRDefault="00B31984" w:rsidP="00B86023">
            <w:pPr>
              <w:pStyle w:val="2"/>
              <w:jc w:val="center"/>
            </w:pPr>
            <w:r w:rsidRPr="00CF31C5">
              <w:t>Игра «преврати слово «сын» в слово «сук».</w:t>
            </w:r>
          </w:p>
        </w:tc>
      </w:tr>
      <w:tr w:rsidR="008B0DD7" w:rsidRPr="00E60C74" w:rsidTr="008B0DD7">
        <w:tc>
          <w:tcPr>
            <w:tcW w:w="0" w:type="auto"/>
          </w:tcPr>
          <w:p w:rsidR="008B0DD7" w:rsidRPr="00F73145" w:rsidRDefault="008B0DD7" w:rsidP="00B86023">
            <w:pPr>
              <w:pStyle w:val="2"/>
              <w:jc w:val="center"/>
            </w:pPr>
            <w:r w:rsidRPr="00F73145">
              <w:t>7</w:t>
            </w:r>
          </w:p>
        </w:tc>
        <w:tc>
          <w:tcPr>
            <w:tcW w:w="0" w:type="auto"/>
          </w:tcPr>
          <w:p w:rsidR="008B0DD7" w:rsidRPr="00E60C74" w:rsidRDefault="008B0DD7" w:rsidP="00B8602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E60C74">
              <w:rPr>
                <w:iCs/>
              </w:rPr>
              <w:t>Развитие логического мышления. Совершенствование мыслительных операций. Графический диктант</w:t>
            </w:r>
          </w:p>
        </w:tc>
        <w:tc>
          <w:tcPr>
            <w:tcW w:w="0" w:type="auto"/>
          </w:tcPr>
          <w:p w:rsidR="008B0DD7" w:rsidRPr="00E60C74" w:rsidRDefault="008B0DD7" w:rsidP="00B86023">
            <w:pPr>
              <w:jc w:val="center"/>
              <w:rPr>
                <w:iCs/>
              </w:rPr>
            </w:pPr>
          </w:p>
          <w:p w:rsidR="008B0DD7" w:rsidRDefault="008B0DD7" w:rsidP="00B86023">
            <w:pPr>
              <w:jc w:val="center"/>
            </w:pPr>
            <w:r w:rsidRPr="00E60C74">
              <w:rPr>
                <w:iCs/>
              </w:rPr>
              <w:t>1</w:t>
            </w:r>
          </w:p>
        </w:tc>
        <w:tc>
          <w:tcPr>
            <w:tcW w:w="0" w:type="auto"/>
          </w:tcPr>
          <w:p w:rsidR="008B0DD7" w:rsidRDefault="008B0DD7" w:rsidP="00B86023">
            <w:pPr>
              <w:pStyle w:val="2"/>
              <w:jc w:val="center"/>
            </w:pPr>
          </w:p>
          <w:p w:rsidR="008B0DD7" w:rsidRPr="008B0DD7" w:rsidRDefault="008B0DD7" w:rsidP="00B86023">
            <w:pPr>
              <w:pStyle w:val="2"/>
              <w:jc w:val="center"/>
            </w:pPr>
            <w:r w:rsidRPr="008B0DD7">
              <w:t>0,5</w:t>
            </w:r>
          </w:p>
        </w:tc>
        <w:tc>
          <w:tcPr>
            <w:tcW w:w="0" w:type="auto"/>
          </w:tcPr>
          <w:p w:rsidR="008B0DD7" w:rsidRDefault="008B0DD7" w:rsidP="00B86023">
            <w:pPr>
              <w:pStyle w:val="2"/>
              <w:jc w:val="center"/>
              <w:rPr>
                <w:b/>
              </w:rPr>
            </w:pPr>
          </w:p>
          <w:p w:rsidR="008B0DD7" w:rsidRPr="008B0DD7" w:rsidRDefault="008B0DD7" w:rsidP="00B86023">
            <w:pPr>
              <w:pStyle w:val="2"/>
              <w:jc w:val="center"/>
            </w:pPr>
            <w:r>
              <w:t>0,5</w:t>
            </w:r>
          </w:p>
        </w:tc>
        <w:tc>
          <w:tcPr>
            <w:tcW w:w="0" w:type="auto"/>
          </w:tcPr>
          <w:p w:rsidR="008B0DD7" w:rsidRPr="00CF31C5" w:rsidRDefault="008B0DD7" w:rsidP="00B86023">
            <w:pPr>
              <w:pStyle w:val="2"/>
              <w:jc w:val="center"/>
            </w:pPr>
            <w:r w:rsidRPr="00CF31C5">
              <w:t>Игра незаконченные рисунки»</w:t>
            </w:r>
          </w:p>
        </w:tc>
      </w:tr>
      <w:tr w:rsidR="008B0DD7" w:rsidRPr="00E60C74" w:rsidTr="008B0DD7">
        <w:tc>
          <w:tcPr>
            <w:tcW w:w="0" w:type="auto"/>
          </w:tcPr>
          <w:p w:rsidR="008B0DD7" w:rsidRPr="00F73145" w:rsidRDefault="008B0DD7" w:rsidP="00B86023">
            <w:pPr>
              <w:pStyle w:val="2"/>
              <w:jc w:val="center"/>
            </w:pPr>
            <w:r w:rsidRPr="00F73145">
              <w:t>8</w:t>
            </w:r>
          </w:p>
        </w:tc>
        <w:tc>
          <w:tcPr>
            <w:tcW w:w="0" w:type="auto"/>
          </w:tcPr>
          <w:p w:rsidR="008B0DD7" w:rsidRPr="00A431F6" w:rsidRDefault="008B0DD7" w:rsidP="00B86023">
            <w:pPr>
              <w:widowControl w:val="0"/>
              <w:autoSpaceDE w:val="0"/>
              <w:autoSpaceDN w:val="0"/>
              <w:adjustRightInd w:val="0"/>
            </w:pPr>
            <w:r w:rsidRPr="00A431F6">
              <w:t>Тренировка внимания. Развитие мышления.</w:t>
            </w:r>
            <w:r>
              <w:t xml:space="preserve"> </w:t>
            </w:r>
            <w:r w:rsidRPr="00E60C74">
              <w:rPr>
                <w:iCs/>
              </w:rPr>
              <w:t>Графический диктант</w:t>
            </w:r>
          </w:p>
        </w:tc>
        <w:tc>
          <w:tcPr>
            <w:tcW w:w="0" w:type="auto"/>
          </w:tcPr>
          <w:p w:rsidR="008B0DD7" w:rsidRPr="00E60C74" w:rsidRDefault="008B0DD7" w:rsidP="00B86023">
            <w:pPr>
              <w:jc w:val="center"/>
              <w:rPr>
                <w:iCs/>
              </w:rPr>
            </w:pPr>
          </w:p>
          <w:p w:rsidR="008B0DD7" w:rsidRDefault="008B0DD7" w:rsidP="00B86023">
            <w:pPr>
              <w:jc w:val="center"/>
            </w:pPr>
            <w:r w:rsidRPr="00E60C74">
              <w:rPr>
                <w:iCs/>
              </w:rPr>
              <w:t>1</w:t>
            </w:r>
          </w:p>
        </w:tc>
        <w:tc>
          <w:tcPr>
            <w:tcW w:w="0" w:type="auto"/>
          </w:tcPr>
          <w:p w:rsidR="008B0DD7" w:rsidRDefault="008B0DD7" w:rsidP="00B86023">
            <w:pPr>
              <w:pStyle w:val="2"/>
              <w:jc w:val="center"/>
            </w:pPr>
          </w:p>
          <w:p w:rsidR="008B0DD7" w:rsidRPr="008B0DD7" w:rsidRDefault="008B0DD7" w:rsidP="00B86023">
            <w:pPr>
              <w:pStyle w:val="2"/>
              <w:jc w:val="center"/>
            </w:pPr>
            <w:r w:rsidRPr="008B0DD7">
              <w:t>0,5</w:t>
            </w:r>
          </w:p>
        </w:tc>
        <w:tc>
          <w:tcPr>
            <w:tcW w:w="0" w:type="auto"/>
          </w:tcPr>
          <w:p w:rsidR="008B0DD7" w:rsidRDefault="008B0DD7" w:rsidP="00B86023">
            <w:pPr>
              <w:pStyle w:val="2"/>
              <w:jc w:val="center"/>
              <w:rPr>
                <w:b/>
              </w:rPr>
            </w:pPr>
          </w:p>
          <w:p w:rsidR="008B0DD7" w:rsidRPr="008B0DD7" w:rsidRDefault="008B0DD7" w:rsidP="00B86023">
            <w:pPr>
              <w:pStyle w:val="2"/>
              <w:jc w:val="center"/>
            </w:pPr>
            <w:r>
              <w:t>0,5</w:t>
            </w:r>
          </w:p>
        </w:tc>
        <w:tc>
          <w:tcPr>
            <w:tcW w:w="0" w:type="auto"/>
          </w:tcPr>
          <w:p w:rsidR="008B0DD7" w:rsidRPr="00CF31C5" w:rsidRDefault="008B0DD7" w:rsidP="00B86023">
            <w:pPr>
              <w:pStyle w:val="2"/>
              <w:jc w:val="center"/>
            </w:pPr>
            <w:r w:rsidRPr="00CF31C5">
              <w:t>Задание – конкурс «Зачеркни букву, чтобы получилось новое слово»</w:t>
            </w:r>
          </w:p>
        </w:tc>
      </w:tr>
      <w:tr w:rsidR="008B0DD7" w:rsidRPr="00E60C74" w:rsidTr="008B0DD7">
        <w:tc>
          <w:tcPr>
            <w:tcW w:w="0" w:type="auto"/>
          </w:tcPr>
          <w:p w:rsidR="008B0DD7" w:rsidRPr="00F73145" w:rsidRDefault="008B0DD7" w:rsidP="00B86023">
            <w:pPr>
              <w:pStyle w:val="2"/>
              <w:jc w:val="center"/>
            </w:pPr>
            <w:r w:rsidRPr="00F73145">
              <w:t>9</w:t>
            </w:r>
          </w:p>
        </w:tc>
        <w:tc>
          <w:tcPr>
            <w:tcW w:w="0" w:type="auto"/>
          </w:tcPr>
          <w:p w:rsidR="008B0DD7" w:rsidRPr="00E60C74" w:rsidRDefault="008B0DD7" w:rsidP="00B8602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E60C74">
              <w:rPr>
                <w:iCs/>
              </w:rPr>
              <w:t>Развитие концентрации внимания. Тренировка внимания. Развитие мышления. Графический диктант</w:t>
            </w:r>
          </w:p>
        </w:tc>
        <w:tc>
          <w:tcPr>
            <w:tcW w:w="0" w:type="auto"/>
          </w:tcPr>
          <w:p w:rsidR="008B0DD7" w:rsidRDefault="008B0DD7" w:rsidP="00B86023">
            <w:pPr>
              <w:jc w:val="center"/>
            </w:pPr>
            <w:r w:rsidRPr="00E60C74">
              <w:rPr>
                <w:iCs/>
              </w:rPr>
              <w:t>1</w:t>
            </w:r>
          </w:p>
        </w:tc>
        <w:tc>
          <w:tcPr>
            <w:tcW w:w="0" w:type="auto"/>
          </w:tcPr>
          <w:p w:rsidR="008B0DD7" w:rsidRDefault="008B0DD7" w:rsidP="00B86023">
            <w:pPr>
              <w:pStyle w:val="2"/>
              <w:jc w:val="center"/>
            </w:pPr>
          </w:p>
          <w:p w:rsidR="008B0DD7" w:rsidRPr="008B0DD7" w:rsidRDefault="008B0DD7" w:rsidP="00B86023">
            <w:pPr>
              <w:pStyle w:val="2"/>
              <w:jc w:val="center"/>
            </w:pPr>
            <w:r w:rsidRPr="008B0DD7">
              <w:t>0,5</w:t>
            </w:r>
          </w:p>
        </w:tc>
        <w:tc>
          <w:tcPr>
            <w:tcW w:w="0" w:type="auto"/>
          </w:tcPr>
          <w:p w:rsidR="008B0DD7" w:rsidRDefault="008B0DD7" w:rsidP="00B86023">
            <w:pPr>
              <w:pStyle w:val="2"/>
              <w:jc w:val="center"/>
              <w:rPr>
                <w:b/>
              </w:rPr>
            </w:pPr>
          </w:p>
          <w:p w:rsidR="008B0DD7" w:rsidRPr="008B0DD7" w:rsidRDefault="008B0DD7" w:rsidP="00B86023">
            <w:pPr>
              <w:pStyle w:val="2"/>
              <w:jc w:val="center"/>
            </w:pPr>
            <w:r>
              <w:t>0,5</w:t>
            </w:r>
          </w:p>
        </w:tc>
        <w:tc>
          <w:tcPr>
            <w:tcW w:w="0" w:type="auto"/>
          </w:tcPr>
          <w:p w:rsidR="008B0DD7" w:rsidRPr="00CF31C5" w:rsidRDefault="008B0DD7" w:rsidP="00B86023">
            <w:pPr>
              <w:pStyle w:val="2"/>
              <w:jc w:val="center"/>
            </w:pPr>
            <w:r w:rsidRPr="00CF31C5">
              <w:t>Игра «Набери телефонные номера и расшифруй слова»</w:t>
            </w:r>
          </w:p>
        </w:tc>
      </w:tr>
      <w:tr w:rsidR="008B0DD7" w:rsidRPr="00E60C74" w:rsidTr="008B0DD7">
        <w:tc>
          <w:tcPr>
            <w:tcW w:w="0" w:type="auto"/>
          </w:tcPr>
          <w:p w:rsidR="008B0DD7" w:rsidRPr="00F73145" w:rsidRDefault="008B0DD7" w:rsidP="00B86023">
            <w:pPr>
              <w:pStyle w:val="2"/>
              <w:jc w:val="center"/>
            </w:pPr>
            <w:r w:rsidRPr="00F73145">
              <w:lastRenderedPageBreak/>
              <w:t>10</w:t>
            </w:r>
          </w:p>
        </w:tc>
        <w:tc>
          <w:tcPr>
            <w:tcW w:w="0" w:type="auto"/>
          </w:tcPr>
          <w:p w:rsidR="008B0DD7" w:rsidRPr="00E60C74" w:rsidRDefault="008B0DD7" w:rsidP="00B8602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E60C74">
              <w:rPr>
                <w:iCs/>
              </w:rPr>
              <w:t>Тренировка слуховой памяти. Развитие мышления. Графический диктант</w:t>
            </w:r>
          </w:p>
        </w:tc>
        <w:tc>
          <w:tcPr>
            <w:tcW w:w="0" w:type="auto"/>
          </w:tcPr>
          <w:p w:rsidR="008B0DD7" w:rsidRPr="00E60C74" w:rsidRDefault="008B0DD7" w:rsidP="00B86023">
            <w:pPr>
              <w:jc w:val="center"/>
              <w:rPr>
                <w:iCs/>
              </w:rPr>
            </w:pPr>
          </w:p>
          <w:p w:rsidR="008B0DD7" w:rsidRDefault="008B0DD7" w:rsidP="00B86023">
            <w:pPr>
              <w:jc w:val="center"/>
            </w:pPr>
            <w:r w:rsidRPr="00E60C74">
              <w:rPr>
                <w:iCs/>
              </w:rPr>
              <w:t>1</w:t>
            </w:r>
          </w:p>
        </w:tc>
        <w:tc>
          <w:tcPr>
            <w:tcW w:w="0" w:type="auto"/>
          </w:tcPr>
          <w:p w:rsidR="008B0DD7" w:rsidRDefault="008B0DD7" w:rsidP="00B86023">
            <w:pPr>
              <w:pStyle w:val="2"/>
              <w:jc w:val="center"/>
            </w:pPr>
          </w:p>
          <w:p w:rsidR="008B0DD7" w:rsidRPr="008B0DD7" w:rsidRDefault="008B0DD7" w:rsidP="00B86023">
            <w:pPr>
              <w:pStyle w:val="2"/>
              <w:jc w:val="center"/>
            </w:pPr>
            <w:r w:rsidRPr="008B0DD7">
              <w:t>0,5</w:t>
            </w:r>
          </w:p>
        </w:tc>
        <w:tc>
          <w:tcPr>
            <w:tcW w:w="0" w:type="auto"/>
          </w:tcPr>
          <w:p w:rsidR="008B0DD7" w:rsidRDefault="008B0DD7" w:rsidP="00B86023">
            <w:pPr>
              <w:pStyle w:val="2"/>
              <w:jc w:val="center"/>
              <w:rPr>
                <w:b/>
              </w:rPr>
            </w:pPr>
          </w:p>
          <w:p w:rsidR="008B0DD7" w:rsidRPr="008B0DD7" w:rsidRDefault="008B0DD7" w:rsidP="00B86023">
            <w:pPr>
              <w:pStyle w:val="2"/>
              <w:jc w:val="center"/>
            </w:pPr>
            <w:r>
              <w:t>0,5</w:t>
            </w:r>
          </w:p>
        </w:tc>
        <w:tc>
          <w:tcPr>
            <w:tcW w:w="0" w:type="auto"/>
          </w:tcPr>
          <w:p w:rsidR="008B0DD7" w:rsidRPr="00CF31C5" w:rsidRDefault="008B0DD7" w:rsidP="00B86023">
            <w:pPr>
              <w:pStyle w:val="2"/>
            </w:pPr>
            <w:r w:rsidRPr="00CF31C5">
              <w:t>Игр</w:t>
            </w:r>
            <w:proofErr w:type="gramStart"/>
            <w:r w:rsidRPr="00CF31C5">
              <w:t>а«</w:t>
            </w:r>
            <w:proofErr w:type="gramEnd"/>
            <w:r w:rsidRPr="00CF31C5">
              <w:t>Лабиринт»</w:t>
            </w:r>
          </w:p>
        </w:tc>
      </w:tr>
      <w:tr w:rsidR="00B31984" w:rsidRPr="00E60C74" w:rsidTr="008B0DD7">
        <w:tc>
          <w:tcPr>
            <w:tcW w:w="0" w:type="auto"/>
          </w:tcPr>
          <w:p w:rsidR="00B31984" w:rsidRPr="00F73145" w:rsidRDefault="00B31984" w:rsidP="00B86023">
            <w:pPr>
              <w:pStyle w:val="2"/>
              <w:jc w:val="center"/>
            </w:pPr>
            <w:r w:rsidRPr="00F73145">
              <w:t>11</w:t>
            </w:r>
          </w:p>
        </w:tc>
        <w:tc>
          <w:tcPr>
            <w:tcW w:w="0" w:type="auto"/>
          </w:tcPr>
          <w:p w:rsidR="00B31984" w:rsidRPr="00E60C74" w:rsidRDefault="00B31984" w:rsidP="00B8602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E60C74">
              <w:rPr>
                <w:iCs/>
              </w:rPr>
              <w:t>Тренировка зрительной памяти. Развитие мышления. Графический диктант</w:t>
            </w:r>
          </w:p>
        </w:tc>
        <w:tc>
          <w:tcPr>
            <w:tcW w:w="0" w:type="auto"/>
          </w:tcPr>
          <w:p w:rsidR="00B31984" w:rsidRPr="00E60C74" w:rsidRDefault="00B31984" w:rsidP="00B86023">
            <w:pPr>
              <w:jc w:val="center"/>
              <w:rPr>
                <w:iCs/>
              </w:rPr>
            </w:pPr>
          </w:p>
          <w:p w:rsidR="00B31984" w:rsidRDefault="00B31984" w:rsidP="00B86023">
            <w:pPr>
              <w:jc w:val="center"/>
            </w:pPr>
            <w:r w:rsidRPr="00E60C74">
              <w:rPr>
                <w:iCs/>
              </w:rPr>
              <w:t>1</w:t>
            </w:r>
          </w:p>
        </w:tc>
        <w:tc>
          <w:tcPr>
            <w:tcW w:w="0" w:type="auto"/>
          </w:tcPr>
          <w:p w:rsidR="00B31984" w:rsidRDefault="00B31984" w:rsidP="00B86023">
            <w:pPr>
              <w:pStyle w:val="2"/>
              <w:jc w:val="center"/>
            </w:pPr>
          </w:p>
          <w:p w:rsidR="00B31984" w:rsidRPr="008B0DD7" w:rsidRDefault="00B31984" w:rsidP="00B86023">
            <w:pPr>
              <w:pStyle w:val="2"/>
              <w:jc w:val="center"/>
            </w:pPr>
          </w:p>
        </w:tc>
        <w:tc>
          <w:tcPr>
            <w:tcW w:w="0" w:type="auto"/>
          </w:tcPr>
          <w:p w:rsidR="00B31984" w:rsidRDefault="00B31984" w:rsidP="00B31984">
            <w:pPr>
              <w:jc w:val="center"/>
              <w:rPr>
                <w:iCs/>
              </w:rPr>
            </w:pPr>
          </w:p>
          <w:p w:rsidR="00B31984" w:rsidRDefault="00B31984" w:rsidP="00B31984">
            <w:pPr>
              <w:jc w:val="center"/>
            </w:pPr>
            <w:r w:rsidRPr="00B07DF8">
              <w:rPr>
                <w:iCs/>
              </w:rPr>
              <w:t>1</w:t>
            </w:r>
          </w:p>
        </w:tc>
        <w:tc>
          <w:tcPr>
            <w:tcW w:w="0" w:type="auto"/>
          </w:tcPr>
          <w:p w:rsidR="00B31984" w:rsidRPr="00CF31C5" w:rsidRDefault="00B31984" w:rsidP="00B86023">
            <w:pPr>
              <w:pStyle w:val="2"/>
              <w:jc w:val="center"/>
            </w:pPr>
            <w:r w:rsidRPr="00CF31C5">
              <w:t>Игра "Найди слова в цепочке»</w:t>
            </w:r>
          </w:p>
        </w:tc>
      </w:tr>
      <w:tr w:rsidR="00B31984" w:rsidRPr="00E60C74" w:rsidTr="008B0DD7">
        <w:tc>
          <w:tcPr>
            <w:tcW w:w="0" w:type="auto"/>
          </w:tcPr>
          <w:p w:rsidR="00B31984" w:rsidRPr="00F73145" w:rsidRDefault="00B31984" w:rsidP="00B86023">
            <w:pPr>
              <w:pStyle w:val="2"/>
              <w:jc w:val="center"/>
            </w:pPr>
            <w:r w:rsidRPr="00F73145">
              <w:t>12</w:t>
            </w:r>
          </w:p>
        </w:tc>
        <w:tc>
          <w:tcPr>
            <w:tcW w:w="0" w:type="auto"/>
          </w:tcPr>
          <w:p w:rsidR="00B31984" w:rsidRPr="00E60C74" w:rsidRDefault="00B31984" w:rsidP="00B8602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E60C74">
              <w:rPr>
                <w:iCs/>
              </w:rPr>
              <w:t>Развитие аналитических способностей. Совершенствование мыслительных операций. Графический диктант</w:t>
            </w:r>
          </w:p>
        </w:tc>
        <w:tc>
          <w:tcPr>
            <w:tcW w:w="0" w:type="auto"/>
          </w:tcPr>
          <w:p w:rsidR="00B31984" w:rsidRPr="00E60C74" w:rsidRDefault="00B31984" w:rsidP="00B86023">
            <w:pPr>
              <w:jc w:val="center"/>
              <w:rPr>
                <w:iCs/>
              </w:rPr>
            </w:pPr>
          </w:p>
          <w:p w:rsidR="00B31984" w:rsidRDefault="00B31984" w:rsidP="00B86023">
            <w:pPr>
              <w:jc w:val="center"/>
            </w:pPr>
            <w:r w:rsidRPr="00E60C74">
              <w:rPr>
                <w:iCs/>
              </w:rPr>
              <w:t>1</w:t>
            </w:r>
          </w:p>
        </w:tc>
        <w:tc>
          <w:tcPr>
            <w:tcW w:w="0" w:type="auto"/>
          </w:tcPr>
          <w:p w:rsidR="00B31984" w:rsidRDefault="00B31984" w:rsidP="00B86023">
            <w:pPr>
              <w:pStyle w:val="2"/>
              <w:jc w:val="center"/>
            </w:pPr>
          </w:p>
          <w:p w:rsidR="00B31984" w:rsidRPr="008B0DD7" w:rsidRDefault="00B31984" w:rsidP="00B86023">
            <w:pPr>
              <w:pStyle w:val="2"/>
              <w:jc w:val="center"/>
            </w:pPr>
          </w:p>
        </w:tc>
        <w:tc>
          <w:tcPr>
            <w:tcW w:w="0" w:type="auto"/>
          </w:tcPr>
          <w:p w:rsidR="00B31984" w:rsidRDefault="00B31984" w:rsidP="00B31984">
            <w:pPr>
              <w:jc w:val="center"/>
              <w:rPr>
                <w:iCs/>
              </w:rPr>
            </w:pPr>
          </w:p>
          <w:p w:rsidR="00B31984" w:rsidRDefault="00B31984" w:rsidP="00B31984">
            <w:pPr>
              <w:jc w:val="center"/>
            </w:pPr>
            <w:r w:rsidRPr="00B07DF8">
              <w:rPr>
                <w:iCs/>
              </w:rPr>
              <w:t>1</w:t>
            </w:r>
          </w:p>
        </w:tc>
        <w:tc>
          <w:tcPr>
            <w:tcW w:w="0" w:type="auto"/>
          </w:tcPr>
          <w:p w:rsidR="00B31984" w:rsidRPr="00CF31C5" w:rsidRDefault="00B31984" w:rsidP="00B86023">
            <w:pPr>
              <w:pStyle w:val="2"/>
              <w:jc w:val="center"/>
            </w:pPr>
            <w:r w:rsidRPr="00CF31C5">
              <w:t>Задание «Найди путь по плану»</w:t>
            </w:r>
          </w:p>
        </w:tc>
      </w:tr>
      <w:tr w:rsidR="00B31984" w:rsidRPr="00E60C74" w:rsidTr="008B0DD7">
        <w:tc>
          <w:tcPr>
            <w:tcW w:w="0" w:type="auto"/>
          </w:tcPr>
          <w:p w:rsidR="00B31984" w:rsidRPr="00F73145" w:rsidRDefault="00B31984" w:rsidP="00B86023">
            <w:pPr>
              <w:pStyle w:val="2"/>
              <w:jc w:val="center"/>
            </w:pPr>
            <w:r w:rsidRPr="00F73145">
              <w:t>13</w:t>
            </w:r>
          </w:p>
        </w:tc>
        <w:tc>
          <w:tcPr>
            <w:tcW w:w="0" w:type="auto"/>
          </w:tcPr>
          <w:p w:rsidR="00B31984" w:rsidRPr="00E60C74" w:rsidRDefault="00B31984" w:rsidP="00B8602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E60C74">
              <w:rPr>
                <w:iCs/>
              </w:rPr>
              <w:t>Совершенствование воображения. Задания по перекладыванию палочек. Рисуем по образцу.</w:t>
            </w:r>
          </w:p>
        </w:tc>
        <w:tc>
          <w:tcPr>
            <w:tcW w:w="0" w:type="auto"/>
          </w:tcPr>
          <w:p w:rsidR="00B31984" w:rsidRPr="00E60C74" w:rsidRDefault="00B31984" w:rsidP="00B86023">
            <w:pPr>
              <w:jc w:val="center"/>
              <w:rPr>
                <w:iCs/>
              </w:rPr>
            </w:pPr>
          </w:p>
          <w:p w:rsidR="00B31984" w:rsidRDefault="00B31984" w:rsidP="00B86023">
            <w:pPr>
              <w:jc w:val="center"/>
            </w:pPr>
            <w:r w:rsidRPr="00E60C74">
              <w:rPr>
                <w:iCs/>
              </w:rPr>
              <w:t>1</w:t>
            </w:r>
          </w:p>
        </w:tc>
        <w:tc>
          <w:tcPr>
            <w:tcW w:w="0" w:type="auto"/>
          </w:tcPr>
          <w:p w:rsidR="00B31984" w:rsidRDefault="00B31984" w:rsidP="00B86023">
            <w:pPr>
              <w:pStyle w:val="2"/>
              <w:jc w:val="center"/>
            </w:pPr>
          </w:p>
          <w:p w:rsidR="00B31984" w:rsidRPr="008B0DD7" w:rsidRDefault="00B31984" w:rsidP="00B86023">
            <w:pPr>
              <w:pStyle w:val="2"/>
              <w:jc w:val="center"/>
            </w:pPr>
          </w:p>
        </w:tc>
        <w:tc>
          <w:tcPr>
            <w:tcW w:w="0" w:type="auto"/>
          </w:tcPr>
          <w:p w:rsidR="00B31984" w:rsidRDefault="00B31984" w:rsidP="00B31984">
            <w:pPr>
              <w:jc w:val="center"/>
              <w:rPr>
                <w:iCs/>
              </w:rPr>
            </w:pPr>
          </w:p>
          <w:p w:rsidR="00B31984" w:rsidRDefault="00B31984" w:rsidP="00B31984">
            <w:pPr>
              <w:jc w:val="center"/>
            </w:pPr>
            <w:r w:rsidRPr="00B07DF8">
              <w:rPr>
                <w:iCs/>
              </w:rPr>
              <w:t>1</w:t>
            </w:r>
          </w:p>
        </w:tc>
        <w:tc>
          <w:tcPr>
            <w:tcW w:w="0" w:type="auto"/>
          </w:tcPr>
          <w:p w:rsidR="00B31984" w:rsidRPr="00CF31C5" w:rsidRDefault="00B31984" w:rsidP="00B86023">
            <w:pPr>
              <w:pStyle w:val="2"/>
              <w:jc w:val="center"/>
            </w:pPr>
            <w:r w:rsidRPr="00CF31C5">
              <w:t>«Магические треугольники»</w:t>
            </w:r>
          </w:p>
        </w:tc>
      </w:tr>
      <w:tr w:rsidR="00B31984" w:rsidRPr="00E60C74" w:rsidTr="008B0DD7">
        <w:tc>
          <w:tcPr>
            <w:tcW w:w="0" w:type="auto"/>
          </w:tcPr>
          <w:p w:rsidR="00B31984" w:rsidRPr="00F73145" w:rsidRDefault="00B31984" w:rsidP="00B86023">
            <w:pPr>
              <w:pStyle w:val="2"/>
              <w:jc w:val="center"/>
            </w:pPr>
            <w:r w:rsidRPr="00F73145">
              <w:t>14</w:t>
            </w:r>
          </w:p>
        </w:tc>
        <w:tc>
          <w:tcPr>
            <w:tcW w:w="0" w:type="auto"/>
          </w:tcPr>
          <w:p w:rsidR="00B31984" w:rsidRPr="00E60C74" w:rsidRDefault="00B31984" w:rsidP="00B8602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E60C74">
              <w:rPr>
                <w:iCs/>
              </w:rPr>
              <w:t>Развитие логического мышления. Совершенствование мыслительных операций. Графический диктант</w:t>
            </w:r>
          </w:p>
        </w:tc>
        <w:tc>
          <w:tcPr>
            <w:tcW w:w="0" w:type="auto"/>
          </w:tcPr>
          <w:p w:rsidR="00B31984" w:rsidRPr="00E60C74" w:rsidRDefault="00B31984" w:rsidP="00B86023">
            <w:pPr>
              <w:jc w:val="center"/>
              <w:rPr>
                <w:iCs/>
              </w:rPr>
            </w:pPr>
          </w:p>
          <w:p w:rsidR="00B31984" w:rsidRDefault="00B31984" w:rsidP="00B86023">
            <w:pPr>
              <w:jc w:val="center"/>
            </w:pPr>
            <w:r w:rsidRPr="00E60C74">
              <w:rPr>
                <w:iCs/>
              </w:rPr>
              <w:t>1</w:t>
            </w:r>
          </w:p>
        </w:tc>
        <w:tc>
          <w:tcPr>
            <w:tcW w:w="0" w:type="auto"/>
          </w:tcPr>
          <w:p w:rsidR="00B31984" w:rsidRDefault="00B31984" w:rsidP="00B86023">
            <w:pPr>
              <w:pStyle w:val="2"/>
              <w:jc w:val="center"/>
            </w:pPr>
          </w:p>
          <w:p w:rsidR="00B31984" w:rsidRPr="008B0DD7" w:rsidRDefault="00B31984" w:rsidP="00B86023">
            <w:pPr>
              <w:pStyle w:val="2"/>
              <w:jc w:val="center"/>
            </w:pPr>
          </w:p>
        </w:tc>
        <w:tc>
          <w:tcPr>
            <w:tcW w:w="0" w:type="auto"/>
          </w:tcPr>
          <w:p w:rsidR="00B31984" w:rsidRDefault="00B31984" w:rsidP="00B31984">
            <w:pPr>
              <w:jc w:val="center"/>
              <w:rPr>
                <w:iCs/>
              </w:rPr>
            </w:pPr>
          </w:p>
          <w:p w:rsidR="00B31984" w:rsidRDefault="00B31984" w:rsidP="00B31984">
            <w:pPr>
              <w:jc w:val="center"/>
            </w:pPr>
            <w:r w:rsidRPr="00B07DF8">
              <w:rPr>
                <w:iCs/>
              </w:rPr>
              <w:t>1</w:t>
            </w:r>
          </w:p>
        </w:tc>
        <w:tc>
          <w:tcPr>
            <w:tcW w:w="0" w:type="auto"/>
          </w:tcPr>
          <w:p w:rsidR="00B31984" w:rsidRPr="00CF31C5" w:rsidRDefault="00B31984" w:rsidP="00B86023">
            <w:pPr>
              <w:pStyle w:val="2"/>
              <w:jc w:val="center"/>
            </w:pPr>
            <w:r w:rsidRPr="00CF31C5">
              <w:t>Конкурс «Рисование лица человека, используя геометрические фигуры»</w:t>
            </w:r>
          </w:p>
        </w:tc>
      </w:tr>
      <w:tr w:rsidR="008B0DD7" w:rsidRPr="00E60C74" w:rsidTr="008B0DD7">
        <w:tc>
          <w:tcPr>
            <w:tcW w:w="0" w:type="auto"/>
          </w:tcPr>
          <w:p w:rsidR="008B0DD7" w:rsidRPr="00F73145" w:rsidRDefault="008B0DD7" w:rsidP="00B86023">
            <w:pPr>
              <w:pStyle w:val="2"/>
              <w:jc w:val="center"/>
            </w:pPr>
            <w:r w:rsidRPr="00F73145">
              <w:t>15</w:t>
            </w:r>
          </w:p>
        </w:tc>
        <w:tc>
          <w:tcPr>
            <w:tcW w:w="0" w:type="auto"/>
          </w:tcPr>
          <w:p w:rsidR="008B0DD7" w:rsidRPr="00A431F6" w:rsidRDefault="008B0DD7" w:rsidP="00B86023">
            <w:pPr>
              <w:widowControl w:val="0"/>
              <w:autoSpaceDE w:val="0"/>
              <w:autoSpaceDN w:val="0"/>
              <w:adjustRightInd w:val="0"/>
            </w:pPr>
            <w:r w:rsidRPr="00A431F6">
              <w:t>Тренировка внимания. Развитие мышления.</w:t>
            </w:r>
            <w:r>
              <w:t xml:space="preserve"> </w:t>
            </w:r>
            <w:r w:rsidRPr="00E60C74">
              <w:rPr>
                <w:iCs/>
              </w:rPr>
              <w:t>Графический диктант</w:t>
            </w:r>
          </w:p>
        </w:tc>
        <w:tc>
          <w:tcPr>
            <w:tcW w:w="0" w:type="auto"/>
          </w:tcPr>
          <w:p w:rsidR="008B0DD7" w:rsidRPr="00E60C74" w:rsidRDefault="008B0DD7" w:rsidP="00B86023">
            <w:pPr>
              <w:jc w:val="center"/>
              <w:rPr>
                <w:iCs/>
              </w:rPr>
            </w:pPr>
          </w:p>
          <w:p w:rsidR="008B0DD7" w:rsidRDefault="008B0DD7" w:rsidP="00B86023">
            <w:pPr>
              <w:jc w:val="center"/>
            </w:pPr>
            <w:r w:rsidRPr="00E60C74">
              <w:rPr>
                <w:iCs/>
              </w:rPr>
              <w:t>1</w:t>
            </w:r>
          </w:p>
        </w:tc>
        <w:tc>
          <w:tcPr>
            <w:tcW w:w="0" w:type="auto"/>
          </w:tcPr>
          <w:p w:rsidR="008B0DD7" w:rsidRPr="00E60C74" w:rsidRDefault="008B0DD7" w:rsidP="00B86023">
            <w:pPr>
              <w:pStyle w:val="2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B0DD7" w:rsidRDefault="008B0DD7" w:rsidP="00B86023">
            <w:pPr>
              <w:pStyle w:val="2"/>
              <w:jc w:val="center"/>
            </w:pPr>
          </w:p>
          <w:p w:rsidR="008B0DD7" w:rsidRPr="008B0DD7" w:rsidRDefault="008B0DD7" w:rsidP="00B86023">
            <w:pPr>
              <w:pStyle w:val="2"/>
              <w:jc w:val="center"/>
            </w:pPr>
            <w:r w:rsidRPr="008B0DD7">
              <w:t>1</w:t>
            </w:r>
          </w:p>
        </w:tc>
        <w:tc>
          <w:tcPr>
            <w:tcW w:w="0" w:type="auto"/>
          </w:tcPr>
          <w:p w:rsidR="008B0DD7" w:rsidRPr="00E60C74" w:rsidRDefault="008B0DD7" w:rsidP="00B86023">
            <w:pPr>
              <w:pStyle w:val="2"/>
              <w:jc w:val="center"/>
              <w:rPr>
                <w:b/>
              </w:rPr>
            </w:pPr>
            <w:r w:rsidRPr="00E60C74">
              <w:rPr>
                <w:b/>
              </w:rPr>
              <w:t>Промежуточный тест</w:t>
            </w:r>
          </w:p>
        </w:tc>
      </w:tr>
      <w:tr w:rsidR="008B0DD7" w:rsidRPr="00E60C74" w:rsidTr="008B0DD7">
        <w:tc>
          <w:tcPr>
            <w:tcW w:w="0" w:type="auto"/>
          </w:tcPr>
          <w:p w:rsidR="008B0DD7" w:rsidRPr="00F73145" w:rsidRDefault="008B0DD7" w:rsidP="00B86023">
            <w:pPr>
              <w:pStyle w:val="2"/>
              <w:jc w:val="center"/>
            </w:pPr>
            <w:r w:rsidRPr="00F73145">
              <w:t>16</w:t>
            </w:r>
          </w:p>
        </w:tc>
        <w:tc>
          <w:tcPr>
            <w:tcW w:w="0" w:type="auto"/>
          </w:tcPr>
          <w:p w:rsidR="008B0DD7" w:rsidRPr="00E60C74" w:rsidRDefault="008B0DD7" w:rsidP="00B8602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E60C74">
              <w:rPr>
                <w:iCs/>
              </w:rPr>
              <w:t>Развитие концентрации внимания. Тренировка внимания. Развитие мышления. Графический диктант</w:t>
            </w:r>
          </w:p>
        </w:tc>
        <w:tc>
          <w:tcPr>
            <w:tcW w:w="0" w:type="auto"/>
          </w:tcPr>
          <w:p w:rsidR="008B0DD7" w:rsidRPr="00E60C74" w:rsidRDefault="008B0DD7" w:rsidP="00B86023">
            <w:pPr>
              <w:jc w:val="center"/>
              <w:rPr>
                <w:iCs/>
              </w:rPr>
            </w:pPr>
          </w:p>
          <w:p w:rsidR="008B0DD7" w:rsidRDefault="008B0DD7" w:rsidP="00B86023">
            <w:pPr>
              <w:jc w:val="center"/>
            </w:pPr>
            <w:r w:rsidRPr="00E60C74">
              <w:rPr>
                <w:iCs/>
              </w:rPr>
              <w:t>1</w:t>
            </w:r>
          </w:p>
        </w:tc>
        <w:tc>
          <w:tcPr>
            <w:tcW w:w="0" w:type="auto"/>
          </w:tcPr>
          <w:p w:rsidR="008B0DD7" w:rsidRDefault="008B0DD7" w:rsidP="00B86023">
            <w:pPr>
              <w:pStyle w:val="2"/>
              <w:jc w:val="center"/>
            </w:pPr>
          </w:p>
          <w:p w:rsidR="008B0DD7" w:rsidRPr="008B0DD7" w:rsidRDefault="008B0DD7" w:rsidP="00B86023">
            <w:pPr>
              <w:pStyle w:val="2"/>
              <w:jc w:val="center"/>
            </w:pPr>
            <w:r w:rsidRPr="008B0DD7">
              <w:t>0,5</w:t>
            </w:r>
          </w:p>
        </w:tc>
        <w:tc>
          <w:tcPr>
            <w:tcW w:w="0" w:type="auto"/>
          </w:tcPr>
          <w:p w:rsidR="008B0DD7" w:rsidRDefault="008B0DD7" w:rsidP="00B86023">
            <w:pPr>
              <w:pStyle w:val="2"/>
              <w:jc w:val="center"/>
              <w:rPr>
                <w:b/>
              </w:rPr>
            </w:pPr>
          </w:p>
          <w:p w:rsidR="008B0DD7" w:rsidRPr="008B0DD7" w:rsidRDefault="008B0DD7" w:rsidP="00B86023">
            <w:pPr>
              <w:pStyle w:val="2"/>
              <w:jc w:val="center"/>
            </w:pPr>
            <w:r>
              <w:t>0,5</w:t>
            </w:r>
          </w:p>
        </w:tc>
        <w:tc>
          <w:tcPr>
            <w:tcW w:w="0" w:type="auto"/>
          </w:tcPr>
          <w:p w:rsidR="008B0DD7" w:rsidRPr="00CF31C5" w:rsidRDefault="008B0DD7" w:rsidP="00B86023">
            <w:pPr>
              <w:pStyle w:val="2"/>
              <w:jc w:val="center"/>
            </w:pPr>
            <w:r w:rsidRPr="00CF31C5">
              <w:t>Конкурс «Переставь буквы, чтобы получились слова»</w:t>
            </w:r>
          </w:p>
        </w:tc>
      </w:tr>
      <w:tr w:rsidR="008B0DD7" w:rsidRPr="00E60C74" w:rsidTr="008B0DD7">
        <w:tc>
          <w:tcPr>
            <w:tcW w:w="0" w:type="auto"/>
          </w:tcPr>
          <w:p w:rsidR="008B0DD7" w:rsidRPr="00F73145" w:rsidRDefault="008B0DD7" w:rsidP="00B86023">
            <w:pPr>
              <w:pStyle w:val="2"/>
              <w:jc w:val="center"/>
            </w:pPr>
            <w:r w:rsidRPr="00F73145">
              <w:t>17</w:t>
            </w:r>
          </w:p>
        </w:tc>
        <w:tc>
          <w:tcPr>
            <w:tcW w:w="0" w:type="auto"/>
          </w:tcPr>
          <w:p w:rsidR="008B0DD7" w:rsidRPr="00E60C74" w:rsidRDefault="008B0DD7" w:rsidP="00B8602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E60C74">
              <w:rPr>
                <w:iCs/>
              </w:rPr>
              <w:t>Тренировка слуховой памяти. Развитие мышления. Графический диктант</w:t>
            </w:r>
          </w:p>
        </w:tc>
        <w:tc>
          <w:tcPr>
            <w:tcW w:w="0" w:type="auto"/>
          </w:tcPr>
          <w:p w:rsidR="008B0DD7" w:rsidRPr="00E60C74" w:rsidRDefault="008B0DD7" w:rsidP="00B86023">
            <w:pPr>
              <w:jc w:val="center"/>
              <w:rPr>
                <w:iCs/>
              </w:rPr>
            </w:pPr>
          </w:p>
          <w:p w:rsidR="008B0DD7" w:rsidRDefault="008B0DD7" w:rsidP="00B86023">
            <w:pPr>
              <w:jc w:val="center"/>
            </w:pPr>
            <w:r w:rsidRPr="00E60C74">
              <w:rPr>
                <w:iCs/>
              </w:rPr>
              <w:t>1</w:t>
            </w:r>
          </w:p>
        </w:tc>
        <w:tc>
          <w:tcPr>
            <w:tcW w:w="0" w:type="auto"/>
          </w:tcPr>
          <w:p w:rsidR="008B0DD7" w:rsidRDefault="008B0DD7" w:rsidP="00B86023">
            <w:pPr>
              <w:pStyle w:val="2"/>
              <w:jc w:val="center"/>
            </w:pPr>
          </w:p>
          <w:p w:rsidR="008B0DD7" w:rsidRPr="008B0DD7" w:rsidRDefault="008B0DD7" w:rsidP="00B86023">
            <w:pPr>
              <w:pStyle w:val="2"/>
              <w:jc w:val="center"/>
            </w:pPr>
            <w:r w:rsidRPr="008B0DD7">
              <w:t>0,5</w:t>
            </w:r>
          </w:p>
        </w:tc>
        <w:tc>
          <w:tcPr>
            <w:tcW w:w="0" w:type="auto"/>
          </w:tcPr>
          <w:p w:rsidR="008B0DD7" w:rsidRDefault="008B0DD7" w:rsidP="00B86023">
            <w:pPr>
              <w:pStyle w:val="2"/>
              <w:jc w:val="center"/>
              <w:rPr>
                <w:b/>
              </w:rPr>
            </w:pPr>
          </w:p>
          <w:p w:rsidR="008B0DD7" w:rsidRPr="008B0DD7" w:rsidRDefault="008B0DD7" w:rsidP="00B86023">
            <w:pPr>
              <w:pStyle w:val="2"/>
              <w:jc w:val="center"/>
            </w:pPr>
            <w:r>
              <w:t>0,5</w:t>
            </w:r>
          </w:p>
        </w:tc>
        <w:tc>
          <w:tcPr>
            <w:tcW w:w="0" w:type="auto"/>
          </w:tcPr>
          <w:p w:rsidR="008B0DD7" w:rsidRPr="00CF31C5" w:rsidRDefault="008B0DD7" w:rsidP="00B86023">
            <w:pPr>
              <w:pStyle w:val="2"/>
              <w:jc w:val="center"/>
            </w:pPr>
            <w:r w:rsidRPr="00CF31C5">
              <w:t>Игра «Расшифруй слова»</w:t>
            </w:r>
          </w:p>
        </w:tc>
      </w:tr>
      <w:tr w:rsidR="008B0DD7" w:rsidRPr="00E60C74" w:rsidTr="008B0DD7">
        <w:tc>
          <w:tcPr>
            <w:tcW w:w="0" w:type="auto"/>
          </w:tcPr>
          <w:p w:rsidR="008B0DD7" w:rsidRPr="00F73145" w:rsidRDefault="008B0DD7" w:rsidP="00B86023">
            <w:pPr>
              <w:pStyle w:val="2"/>
              <w:jc w:val="center"/>
            </w:pPr>
            <w:r w:rsidRPr="00F73145">
              <w:t>18</w:t>
            </w:r>
          </w:p>
        </w:tc>
        <w:tc>
          <w:tcPr>
            <w:tcW w:w="0" w:type="auto"/>
          </w:tcPr>
          <w:p w:rsidR="008B0DD7" w:rsidRPr="00E60C74" w:rsidRDefault="008B0DD7" w:rsidP="00B8602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E60C74">
              <w:rPr>
                <w:iCs/>
              </w:rPr>
              <w:t>Тренировка зрительной памяти. Развитие мышления. Графический диктант</w:t>
            </w:r>
          </w:p>
        </w:tc>
        <w:tc>
          <w:tcPr>
            <w:tcW w:w="0" w:type="auto"/>
          </w:tcPr>
          <w:p w:rsidR="008B0DD7" w:rsidRPr="00E60C74" w:rsidRDefault="008B0DD7" w:rsidP="00B86023">
            <w:pPr>
              <w:jc w:val="center"/>
              <w:rPr>
                <w:iCs/>
              </w:rPr>
            </w:pPr>
          </w:p>
          <w:p w:rsidR="008B0DD7" w:rsidRDefault="008B0DD7" w:rsidP="00B86023">
            <w:pPr>
              <w:jc w:val="center"/>
            </w:pPr>
            <w:r w:rsidRPr="00E60C74">
              <w:rPr>
                <w:iCs/>
              </w:rPr>
              <w:t>1</w:t>
            </w:r>
          </w:p>
        </w:tc>
        <w:tc>
          <w:tcPr>
            <w:tcW w:w="0" w:type="auto"/>
          </w:tcPr>
          <w:p w:rsidR="008B0DD7" w:rsidRDefault="008B0DD7" w:rsidP="00B86023">
            <w:pPr>
              <w:pStyle w:val="2"/>
              <w:jc w:val="center"/>
            </w:pPr>
          </w:p>
          <w:p w:rsidR="008B0DD7" w:rsidRPr="008B0DD7" w:rsidRDefault="008B0DD7" w:rsidP="00B86023">
            <w:pPr>
              <w:pStyle w:val="2"/>
              <w:jc w:val="center"/>
            </w:pPr>
            <w:r w:rsidRPr="008B0DD7">
              <w:t>0,5</w:t>
            </w:r>
          </w:p>
        </w:tc>
        <w:tc>
          <w:tcPr>
            <w:tcW w:w="0" w:type="auto"/>
          </w:tcPr>
          <w:p w:rsidR="008B0DD7" w:rsidRDefault="008B0DD7" w:rsidP="00B86023">
            <w:pPr>
              <w:pStyle w:val="2"/>
              <w:jc w:val="center"/>
              <w:rPr>
                <w:b/>
              </w:rPr>
            </w:pPr>
          </w:p>
          <w:p w:rsidR="008B0DD7" w:rsidRPr="008B0DD7" w:rsidRDefault="008B0DD7" w:rsidP="00B86023">
            <w:pPr>
              <w:pStyle w:val="2"/>
              <w:jc w:val="center"/>
            </w:pPr>
            <w:r>
              <w:t>0,5</w:t>
            </w:r>
          </w:p>
        </w:tc>
        <w:tc>
          <w:tcPr>
            <w:tcW w:w="0" w:type="auto"/>
          </w:tcPr>
          <w:p w:rsidR="008B0DD7" w:rsidRPr="00CF31C5" w:rsidRDefault="008B0DD7" w:rsidP="00B86023">
            <w:pPr>
              <w:pStyle w:val="2"/>
              <w:jc w:val="center"/>
            </w:pPr>
            <w:r w:rsidRPr="00CF31C5">
              <w:t>Конкурс «В каждом слове найди новые слова»</w:t>
            </w:r>
          </w:p>
        </w:tc>
      </w:tr>
      <w:tr w:rsidR="008B0DD7" w:rsidRPr="00E60C74" w:rsidTr="008B0DD7">
        <w:tc>
          <w:tcPr>
            <w:tcW w:w="0" w:type="auto"/>
          </w:tcPr>
          <w:p w:rsidR="008B0DD7" w:rsidRPr="00F73145" w:rsidRDefault="008B0DD7" w:rsidP="00B86023">
            <w:pPr>
              <w:pStyle w:val="2"/>
              <w:jc w:val="center"/>
            </w:pPr>
            <w:r w:rsidRPr="00F73145">
              <w:t>19</w:t>
            </w:r>
          </w:p>
        </w:tc>
        <w:tc>
          <w:tcPr>
            <w:tcW w:w="0" w:type="auto"/>
          </w:tcPr>
          <w:p w:rsidR="008B0DD7" w:rsidRPr="00E60C74" w:rsidRDefault="008B0DD7" w:rsidP="00B8602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E60C74">
              <w:rPr>
                <w:iCs/>
              </w:rPr>
              <w:t>Развитие аналитических способностей. Совершенствование мыслительных операций. Графический диктант</w:t>
            </w:r>
          </w:p>
        </w:tc>
        <w:tc>
          <w:tcPr>
            <w:tcW w:w="0" w:type="auto"/>
          </w:tcPr>
          <w:p w:rsidR="008B0DD7" w:rsidRPr="00E60C74" w:rsidRDefault="008B0DD7" w:rsidP="00B86023">
            <w:pPr>
              <w:jc w:val="center"/>
              <w:rPr>
                <w:iCs/>
              </w:rPr>
            </w:pPr>
          </w:p>
          <w:p w:rsidR="008B0DD7" w:rsidRDefault="008B0DD7" w:rsidP="00B86023">
            <w:pPr>
              <w:jc w:val="center"/>
            </w:pPr>
            <w:r w:rsidRPr="00E60C74">
              <w:rPr>
                <w:iCs/>
              </w:rPr>
              <w:t>1</w:t>
            </w:r>
          </w:p>
        </w:tc>
        <w:tc>
          <w:tcPr>
            <w:tcW w:w="0" w:type="auto"/>
          </w:tcPr>
          <w:p w:rsidR="008B0DD7" w:rsidRDefault="008B0DD7" w:rsidP="00B86023">
            <w:pPr>
              <w:pStyle w:val="2"/>
              <w:jc w:val="center"/>
            </w:pPr>
          </w:p>
          <w:p w:rsidR="008B0DD7" w:rsidRPr="008B0DD7" w:rsidRDefault="008B0DD7" w:rsidP="00B86023">
            <w:pPr>
              <w:pStyle w:val="2"/>
              <w:jc w:val="center"/>
            </w:pPr>
            <w:r w:rsidRPr="008B0DD7">
              <w:t>0,5</w:t>
            </w:r>
          </w:p>
        </w:tc>
        <w:tc>
          <w:tcPr>
            <w:tcW w:w="0" w:type="auto"/>
          </w:tcPr>
          <w:p w:rsidR="008B0DD7" w:rsidRDefault="008B0DD7" w:rsidP="00B86023">
            <w:pPr>
              <w:pStyle w:val="2"/>
              <w:jc w:val="center"/>
              <w:rPr>
                <w:b/>
              </w:rPr>
            </w:pPr>
          </w:p>
          <w:p w:rsidR="008B0DD7" w:rsidRPr="008B0DD7" w:rsidRDefault="008B0DD7" w:rsidP="00B86023">
            <w:pPr>
              <w:pStyle w:val="2"/>
              <w:jc w:val="center"/>
            </w:pPr>
            <w:r>
              <w:t>0,5</w:t>
            </w:r>
          </w:p>
        </w:tc>
        <w:tc>
          <w:tcPr>
            <w:tcW w:w="0" w:type="auto"/>
          </w:tcPr>
          <w:p w:rsidR="008B0DD7" w:rsidRPr="00CF31C5" w:rsidRDefault="008B0DD7" w:rsidP="00B86023">
            <w:pPr>
              <w:pStyle w:val="2"/>
              <w:jc w:val="center"/>
            </w:pPr>
            <w:r w:rsidRPr="00CF31C5">
              <w:t>Игра «Наборщик»</w:t>
            </w:r>
          </w:p>
        </w:tc>
      </w:tr>
      <w:tr w:rsidR="008B0DD7" w:rsidRPr="00E60C74" w:rsidTr="008B0DD7">
        <w:tc>
          <w:tcPr>
            <w:tcW w:w="0" w:type="auto"/>
          </w:tcPr>
          <w:p w:rsidR="008B0DD7" w:rsidRPr="00F73145" w:rsidRDefault="008B0DD7" w:rsidP="00B86023">
            <w:pPr>
              <w:pStyle w:val="2"/>
              <w:jc w:val="center"/>
            </w:pPr>
            <w:r w:rsidRPr="00F73145">
              <w:t>20</w:t>
            </w:r>
          </w:p>
        </w:tc>
        <w:tc>
          <w:tcPr>
            <w:tcW w:w="0" w:type="auto"/>
          </w:tcPr>
          <w:p w:rsidR="008B0DD7" w:rsidRPr="00E60C74" w:rsidRDefault="008B0DD7" w:rsidP="00B8602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E60C74">
              <w:rPr>
                <w:iCs/>
              </w:rPr>
              <w:t>Совершенствование воображения. Задания по перекладыванию палочек. Рисуем по образцу.</w:t>
            </w:r>
          </w:p>
        </w:tc>
        <w:tc>
          <w:tcPr>
            <w:tcW w:w="0" w:type="auto"/>
          </w:tcPr>
          <w:p w:rsidR="008B0DD7" w:rsidRPr="00E60C74" w:rsidRDefault="008B0DD7" w:rsidP="00B86023">
            <w:pPr>
              <w:jc w:val="center"/>
              <w:rPr>
                <w:iCs/>
              </w:rPr>
            </w:pPr>
          </w:p>
          <w:p w:rsidR="008B0DD7" w:rsidRDefault="008B0DD7" w:rsidP="00B86023">
            <w:pPr>
              <w:jc w:val="center"/>
            </w:pPr>
            <w:r w:rsidRPr="00E60C74">
              <w:rPr>
                <w:iCs/>
              </w:rPr>
              <w:t>1</w:t>
            </w:r>
          </w:p>
        </w:tc>
        <w:tc>
          <w:tcPr>
            <w:tcW w:w="0" w:type="auto"/>
          </w:tcPr>
          <w:p w:rsidR="008B0DD7" w:rsidRDefault="008B0DD7" w:rsidP="00B86023">
            <w:pPr>
              <w:pStyle w:val="2"/>
              <w:jc w:val="center"/>
            </w:pPr>
          </w:p>
          <w:p w:rsidR="008B0DD7" w:rsidRPr="008B0DD7" w:rsidRDefault="008B0DD7" w:rsidP="00B86023">
            <w:pPr>
              <w:pStyle w:val="2"/>
              <w:jc w:val="center"/>
            </w:pPr>
            <w:r w:rsidRPr="008B0DD7">
              <w:t>0,5</w:t>
            </w:r>
          </w:p>
        </w:tc>
        <w:tc>
          <w:tcPr>
            <w:tcW w:w="0" w:type="auto"/>
          </w:tcPr>
          <w:p w:rsidR="008B0DD7" w:rsidRDefault="008B0DD7" w:rsidP="00B86023">
            <w:pPr>
              <w:pStyle w:val="2"/>
              <w:jc w:val="center"/>
              <w:rPr>
                <w:b/>
              </w:rPr>
            </w:pPr>
          </w:p>
          <w:p w:rsidR="008B0DD7" w:rsidRPr="008B0DD7" w:rsidRDefault="008B0DD7" w:rsidP="00B86023">
            <w:pPr>
              <w:pStyle w:val="2"/>
              <w:jc w:val="center"/>
            </w:pPr>
            <w:r>
              <w:t>0,5</w:t>
            </w:r>
          </w:p>
        </w:tc>
        <w:tc>
          <w:tcPr>
            <w:tcW w:w="0" w:type="auto"/>
          </w:tcPr>
          <w:p w:rsidR="008B0DD7" w:rsidRPr="00CF31C5" w:rsidRDefault="008B0DD7" w:rsidP="00B86023">
            <w:pPr>
              <w:pStyle w:val="2"/>
              <w:jc w:val="center"/>
            </w:pPr>
            <w:r w:rsidRPr="00CF31C5">
              <w:t>Игра «Назови обобщающим словом»</w:t>
            </w:r>
          </w:p>
        </w:tc>
      </w:tr>
      <w:tr w:rsidR="008B0DD7" w:rsidRPr="00E60C74" w:rsidTr="008B0DD7">
        <w:tc>
          <w:tcPr>
            <w:tcW w:w="0" w:type="auto"/>
          </w:tcPr>
          <w:p w:rsidR="008B0DD7" w:rsidRPr="00F73145" w:rsidRDefault="008B0DD7" w:rsidP="00B86023">
            <w:pPr>
              <w:pStyle w:val="2"/>
              <w:jc w:val="center"/>
            </w:pPr>
            <w:r w:rsidRPr="00F73145">
              <w:t>21</w:t>
            </w:r>
          </w:p>
        </w:tc>
        <w:tc>
          <w:tcPr>
            <w:tcW w:w="0" w:type="auto"/>
          </w:tcPr>
          <w:p w:rsidR="008B0DD7" w:rsidRPr="00E60C74" w:rsidRDefault="008B0DD7" w:rsidP="00B8602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E60C74">
              <w:rPr>
                <w:iCs/>
              </w:rPr>
              <w:t xml:space="preserve"> Развитие аналитических способностей. Совершенствование мыслительных операций. Графический диктант</w:t>
            </w:r>
          </w:p>
        </w:tc>
        <w:tc>
          <w:tcPr>
            <w:tcW w:w="0" w:type="auto"/>
          </w:tcPr>
          <w:p w:rsidR="008B0DD7" w:rsidRPr="00E60C74" w:rsidRDefault="008B0DD7" w:rsidP="00B86023">
            <w:pPr>
              <w:jc w:val="center"/>
              <w:rPr>
                <w:iCs/>
              </w:rPr>
            </w:pPr>
          </w:p>
          <w:p w:rsidR="008B0DD7" w:rsidRDefault="008B0DD7" w:rsidP="00B86023">
            <w:pPr>
              <w:jc w:val="center"/>
            </w:pPr>
            <w:r w:rsidRPr="00E60C74">
              <w:rPr>
                <w:iCs/>
              </w:rPr>
              <w:t>1</w:t>
            </w:r>
          </w:p>
        </w:tc>
        <w:tc>
          <w:tcPr>
            <w:tcW w:w="0" w:type="auto"/>
          </w:tcPr>
          <w:p w:rsidR="008B0DD7" w:rsidRDefault="008B0DD7" w:rsidP="00B86023">
            <w:pPr>
              <w:pStyle w:val="2"/>
              <w:jc w:val="center"/>
            </w:pPr>
          </w:p>
          <w:p w:rsidR="008B0DD7" w:rsidRPr="008B0DD7" w:rsidRDefault="008B0DD7" w:rsidP="00B86023">
            <w:pPr>
              <w:pStyle w:val="2"/>
              <w:jc w:val="center"/>
            </w:pPr>
            <w:r w:rsidRPr="008B0DD7">
              <w:t>0,5</w:t>
            </w:r>
          </w:p>
        </w:tc>
        <w:tc>
          <w:tcPr>
            <w:tcW w:w="0" w:type="auto"/>
          </w:tcPr>
          <w:p w:rsidR="008B0DD7" w:rsidRDefault="008B0DD7" w:rsidP="00B86023">
            <w:pPr>
              <w:pStyle w:val="2"/>
              <w:jc w:val="center"/>
              <w:rPr>
                <w:b/>
              </w:rPr>
            </w:pPr>
          </w:p>
          <w:p w:rsidR="008B0DD7" w:rsidRPr="008B0DD7" w:rsidRDefault="008B0DD7" w:rsidP="00B86023">
            <w:pPr>
              <w:pStyle w:val="2"/>
              <w:jc w:val="center"/>
            </w:pPr>
            <w:r>
              <w:t>0,5</w:t>
            </w:r>
          </w:p>
        </w:tc>
        <w:tc>
          <w:tcPr>
            <w:tcW w:w="0" w:type="auto"/>
          </w:tcPr>
          <w:p w:rsidR="008B0DD7" w:rsidRPr="00CF31C5" w:rsidRDefault="008B0DD7" w:rsidP="00B86023">
            <w:pPr>
              <w:pStyle w:val="2"/>
              <w:jc w:val="center"/>
            </w:pPr>
            <w:r w:rsidRPr="00CF31C5">
              <w:t xml:space="preserve">Конкурс </w:t>
            </w:r>
          </w:p>
          <w:p w:rsidR="008B0DD7" w:rsidRPr="00CF31C5" w:rsidRDefault="008B0DD7" w:rsidP="00B86023">
            <w:pPr>
              <w:pStyle w:val="2"/>
              <w:jc w:val="center"/>
            </w:pPr>
            <w:r w:rsidRPr="00CF31C5">
              <w:t>Расшифруй ребусы.</w:t>
            </w:r>
          </w:p>
        </w:tc>
      </w:tr>
      <w:tr w:rsidR="008B0DD7" w:rsidRPr="00E60C74" w:rsidTr="008B0DD7">
        <w:tc>
          <w:tcPr>
            <w:tcW w:w="0" w:type="auto"/>
          </w:tcPr>
          <w:p w:rsidR="008B0DD7" w:rsidRPr="00F73145" w:rsidRDefault="008B0DD7" w:rsidP="00B86023">
            <w:pPr>
              <w:pStyle w:val="2"/>
              <w:jc w:val="center"/>
            </w:pPr>
            <w:r w:rsidRPr="00F73145">
              <w:t>22</w:t>
            </w:r>
          </w:p>
        </w:tc>
        <w:tc>
          <w:tcPr>
            <w:tcW w:w="0" w:type="auto"/>
          </w:tcPr>
          <w:p w:rsidR="008B0DD7" w:rsidRPr="00E60C74" w:rsidRDefault="008B0DD7" w:rsidP="00B8602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E60C74">
              <w:rPr>
                <w:iCs/>
              </w:rPr>
              <w:t>Развитие концентрации внимания. Тренировка внимания. Развитие мышления. Графический диктант</w:t>
            </w:r>
          </w:p>
        </w:tc>
        <w:tc>
          <w:tcPr>
            <w:tcW w:w="0" w:type="auto"/>
          </w:tcPr>
          <w:p w:rsidR="008B0DD7" w:rsidRPr="00E60C74" w:rsidRDefault="008B0DD7" w:rsidP="00B86023">
            <w:pPr>
              <w:jc w:val="center"/>
              <w:rPr>
                <w:iCs/>
              </w:rPr>
            </w:pPr>
          </w:p>
          <w:p w:rsidR="008B0DD7" w:rsidRDefault="008B0DD7" w:rsidP="00B86023">
            <w:pPr>
              <w:jc w:val="center"/>
            </w:pPr>
            <w:r w:rsidRPr="00E60C74">
              <w:rPr>
                <w:iCs/>
              </w:rPr>
              <w:t>1</w:t>
            </w:r>
          </w:p>
        </w:tc>
        <w:tc>
          <w:tcPr>
            <w:tcW w:w="0" w:type="auto"/>
          </w:tcPr>
          <w:p w:rsidR="008B0DD7" w:rsidRDefault="008B0DD7" w:rsidP="00B86023">
            <w:pPr>
              <w:pStyle w:val="2"/>
              <w:jc w:val="center"/>
            </w:pPr>
          </w:p>
          <w:p w:rsidR="008B0DD7" w:rsidRPr="008B0DD7" w:rsidRDefault="008B0DD7" w:rsidP="00B86023">
            <w:pPr>
              <w:pStyle w:val="2"/>
              <w:jc w:val="center"/>
            </w:pPr>
            <w:r w:rsidRPr="008B0DD7">
              <w:t>0,5</w:t>
            </w:r>
          </w:p>
        </w:tc>
        <w:tc>
          <w:tcPr>
            <w:tcW w:w="0" w:type="auto"/>
          </w:tcPr>
          <w:p w:rsidR="008B0DD7" w:rsidRDefault="008B0DD7" w:rsidP="00B86023">
            <w:pPr>
              <w:pStyle w:val="2"/>
              <w:jc w:val="center"/>
              <w:rPr>
                <w:b/>
              </w:rPr>
            </w:pPr>
          </w:p>
          <w:p w:rsidR="008B0DD7" w:rsidRPr="008B0DD7" w:rsidRDefault="008B0DD7" w:rsidP="00B86023">
            <w:pPr>
              <w:pStyle w:val="2"/>
              <w:jc w:val="center"/>
            </w:pPr>
            <w:r>
              <w:t>0,5</w:t>
            </w:r>
          </w:p>
        </w:tc>
        <w:tc>
          <w:tcPr>
            <w:tcW w:w="0" w:type="auto"/>
          </w:tcPr>
          <w:p w:rsidR="008B0DD7" w:rsidRPr="00CF31C5" w:rsidRDefault="008B0DD7" w:rsidP="00B86023">
            <w:pPr>
              <w:pStyle w:val="2"/>
              <w:jc w:val="center"/>
            </w:pPr>
            <w:r w:rsidRPr="00CF31C5">
              <w:t>Игра «Путаница»</w:t>
            </w:r>
          </w:p>
        </w:tc>
      </w:tr>
      <w:tr w:rsidR="00B31984" w:rsidRPr="00E60C74" w:rsidTr="008B0DD7">
        <w:tc>
          <w:tcPr>
            <w:tcW w:w="0" w:type="auto"/>
          </w:tcPr>
          <w:p w:rsidR="00B31984" w:rsidRPr="00F73145" w:rsidRDefault="00B31984" w:rsidP="00B86023">
            <w:pPr>
              <w:pStyle w:val="2"/>
              <w:jc w:val="center"/>
            </w:pPr>
            <w:r w:rsidRPr="00F73145">
              <w:t>23</w:t>
            </w:r>
          </w:p>
        </w:tc>
        <w:tc>
          <w:tcPr>
            <w:tcW w:w="0" w:type="auto"/>
          </w:tcPr>
          <w:p w:rsidR="00B31984" w:rsidRPr="00E60C74" w:rsidRDefault="00B31984" w:rsidP="00B8602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E60C74">
              <w:rPr>
                <w:iCs/>
              </w:rPr>
              <w:t xml:space="preserve">Тренировка слуховой памяти. </w:t>
            </w:r>
            <w:r w:rsidRPr="00E60C74">
              <w:rPr>
                <w:iCs/>
              </w:rPr>
              <w:lastRenderedPageBreak/>
              <w:t>Развитие мышления. Графический диктант</w:t>
            </w:r>
          </w:p>
        </w:tc>
        <w:tc>
          <w:tcPr>
            <w:tcW w:w="0" w:type="auto"/>
          </w:tcPr>
          <w:p w:rsidR="00B31984" w:rsidRPr="00E60C74" w:rsidRDefault="00B31984" w:rsidP="00B86023">
            <w:pPr>
              <w:jc w:val="center"/>
              <w:rPr>
                <w:iCs/>
              </w:rPr>
            </w:pPr>
          </w:p>
          <w:p w:rsidR="00B31984" w:rsidRDefault="00B31984" w:rsidP="00B86023">
            <w:pPr>
              <w:jc w:val="center"/>
            </w:pPr>
            <w:r w:rsidRPr="00E60C74">
              <w:rPr>
                <w:iCs/>
              </w:rPr>
              <w:lastRenderedPageBreak/>
              <w:t>1</w:t>
            </w:r>
          </w:p>
        </w:tc>
        <w:tc>
          <w:tcPr>
            <w:tcW w:w="0" w:type="auto"/>
          </w:tcPr>
          <w:p w:rsidR="00B31984" w:rsidRDefault="00B31984" w:rsidP="00B86023">
            <w:pPr>
              <w:pStyle w:val="2"/>
              <w:jc w:val="center"/>
            </w:pPr>
          </w:p>
          <w:p w:rsidR="00B31984" w:rsidRPr="008B0DD7" w:rsidRDefault="00B31984" w:rsidP="00B86023">
            <w:pPr>
              <w:pStyle w:val="2"/>
              <w:jc w:val="center"/>
            </w:pPr>
          </w:p>
        </w:tc>
        <w:tc>
          <w:tcPr>
            <w:tcW w:w="0" w:type="auto"/>
          </w:tcPr>
          <w:p w:rsidR="00B31984" w:rsidRDefault="00B31984" w:rsidP="00B31984">
            <w:pPr>
              <w:jc w:val="center"/>
              <w:rPr>
                <w:iCs/>
              </w:rPr>
            </w:pPr>
          </w:p>
          <w:p w:rsidR="00B31984" w:rsidRDefault="00B31984" w:rsidP="00B31984">
            <w:pPr>
              <w:jc w:val="center"/>
              <w:rPr>
                <w:iCs/>
              </w:rPr>
            </w:pPr>
            <w:r w:rsidRPr="00A77CDE">
              <w:rPr>
                <w:iCs/>
              </w:rPr>
              <w:lastRenderedPageBreak/>
              <w:t>1</w:t>
            </w:r>
          </w:p>
          <w:p w:rsidR="00B31984" w:rsidRDefault="00B31984" w:rsidP="00B31984">
            <w:pPr>
              <w:jc w:val="center"/>
            </w:pPr>
          </w:p>
        </w:tc>
        <w:tc>
          <w:tcPr>
            <w:tcW w:w="0" w:type="auto"/>
          </w:tcPr>
          <w:p w:rsidR="00B31984" w:rsidRPr="00CF31C5" w:rsidRDefault="00B31984" w:rsidP="00B86023">
            <w:pPr>
              <w:pStyle w:val="2"/>
              <w:jc w:val="center"/>
            </w:pPr>
            <w:r w:rsidRPr="00CF31C5">
              <w:lastRenderedPageBreak/>
              <w:t xml:space="preserve">Конкурс </w:t>
            </w:r>
            <w:r w:rsidRPr="00CF31C5">
              <w:lastRenderedPageBreak/>
              <w:t>«</w:t>
            </w:r>
            <w:proofErr w:type="spellStart"/>
            <w:r w:rsidRPr="00CF31C5">
              <w:t>Составьслова</w:t>
            </w:r>
            <w:proofErr w:type="spellEnd"/>
            <w:r w:rsidRPr="00CF31C5">
              <w:t>»</w:t>
            </w:r>
          </w:p>
          <w:p w:rsidR="00B31984" w:rsidRPr="00CF31C5" w:rsidRDefault="00B31984" w:rsidP="00B86023">
            <w:pPr>
              <w:pStyle w:val="2"/>
              <w:jc w:val="center"/>
            </w:pPr>
          </w:p>
        </w:tc>
      </w:tr>
      <w:tr w:rsidR="00B31984" w:rsidRPr="00E60C74" w:rsidTr="008B0DD7">
        <w:tc>
          <w:tcPr>
            <w:tcW w:w="0" w:type="auto"/>
          </w:tcPr>
          <w:p w:rsidR="00B31984" w:rsidRPr="00F73145" w:rsidRDefault="00B31984" w:rsidP="00B86023">
            <w:pPr>
              <w:pStyle w:val="2"/>
              <w:jc w:val="center"/>
            </w:pPr>
            <w:r w:rsidRPr="00F73145">
              <w:lastRenderedPageBreak/>
              <w:t>24</w:t>
            </w:r>
          </w:p>
        </w:tc>
        <w:tc>
          <w:tcPr>
            <w:tcW w:w="0" w:type="auto"/>
          </w:tcPr>
          <w:p w:rsidR="00B31984" w:rsidRPr="00E60C74" w:rsidRDefault="00B31984" w:rsidP="00B8602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E60C74">
              <w:rPr>
                <w:iCs/>
              </w:rPr>
              <w:t>Тренировка зрительной памяти. Развитие мышления. Графический диктант</w:t>
            </w:r>
          </w:p>
        </w:tc>
        <w:tc>
          <w:tcPr>
            <w:tcW w:w="0" w:type="auto"/>
          </w:tcPr>
          <w:p w:rsidR="00B31984" w:rsidRPr="00E60C74" w:rsidRDefault="00B31984" w:rsidP="00B86023">
            <w:pPr>
              <w:jc w:val="center"/>
              <w:rPr>
                <w:iCs/>
              </w:rPr>
            </w:pPr>
          </w:p>
          <w:p w:rsidR="00B31984" w:rsidRDefault="00B31984" w:rsidP="00B86023">
            <w:pPr>
              <w:jc w:val="center"/>
            </w:pPr>
            <w:r w:rsidRPr="00E60C74">
              <w:rPr>
                <w:iCs/>
              </w:rPr>
              <w:t>1</w:t>
            </w:r>
          </w:p>
        </w:tc>
        <w:tc>
          <w:tcPr>
            <w:tcW w:w="0" w:type="auto"/>
          </w:tcPr>
          <w:p w:rsidR="00B31984" w:rsidRDefault="00B31984" w:rsidP="00B86023">
            <w:pPr>
              <w:pStyle w:val="2"/>
              <w:jc w:val="center"/>
            </w:pPr>
          </w:p>
          <w:p w:rsidR="00B31984" w:rsidRPr="008B0DD7" w:rsidRDefault="00B31984" w:rsidP="00B86023">
            <w:pPr>
              <w:pStyle w:val="2"/>
              <w:jc w:val="center"/>
            </w:pPr>
          </w:p>
        </w:tc>
        <w:tc>
          <w:tcPr>
            <w:tcW w:w="0" w:type="auto"/>
          </w:tcPr>
          <w:p w:rsidR="00B31984" w:rsidRDefault="00B31984" w:rsidP="00B31984">
            <w:pPr>
              <w:jc w:val="center"/>
              <w:rPr>
                <w:iCs/>
              </w:rPr>
            </w:pPr>
          </w:p>
          <w:p w:rsidR="00B31984" w:rsidRDefault="00B31984" w:rsidP="00B31984">
            <w:pPr>
              <w:jc w:val="center"/>
            </w:pPr>
            <w:r w:rsidRPr="00A77CDE">
              <w:rPr>
                <w:iCs/>
              </w:rPr>
              <w:t>1</w:t>
            </w:r>
          </w:p>
        </w:tc>
        <w:tc>
          <w:tcPr>
            <w:tcW w:w="0" w:type="auto"/>
          </w:tcPr>
          <w:p w:rsidR="00B31984" w:rsidRPr="00CF31C5" w:rsidRDefault="00B31984" w:rsidP="00B86023">
            <w:pPr>
              <w:pStyle w:val="2"/>
              <w:jc w:val="center"/>
            </w:pPr>
            <w:r w:rsidRPr="00CF31C5">
              <w:t>Конкурс «Вспомни названия сказок»</w:t>
            </w:r>
          </w:p>
        </w:tc>
      </w:tr>
      <w:tr w:rsidR="00B31984" w:rsidRPr="00E60C74" w:rsidTr="008B0DD7">
        <w:tc>
          <w:tcPr>
            <w:tcW w:w="0" w:type="auto"/>
          </w:tcPr>
          <w:p w:rsidR="00B31984" w:rsidRPr="00F73145" w:rsidRDefault="00B31984" w:rsidP="00B86023">
            <w:pPr>
              <w:pStyle w:val="2"/>
              <w:jc w:val="center"/>
            </w:pPr>
            <w:r w:rsidRPr="00F73145">
              <w:t>25</w:t>
            </w:r>
          </w:p>
        </w:tc>
        <w:tc>
          <w:tcPr>
            <w:tcW w:w="0" w:type="auto"/>
          </w:tcPr>
          <w:p w:rsidR="00B31984" w:rsidRPr="00E60C74" w:rsidRDefault="00B31984" w:rsidP="00B8602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E60C74">
              <w:rPr>
                <w:iCs/>
              </w:rPr>
              <w:t>Развитие аналитических способностей. Совершенствование мыслительных операций. Графический диктант</w:t>
            </w:r>
          </w:p>
        </w:tc>
        <w:tc>
          <w:tcPr>
            <w:tcW w:w="0" w:type="auto"/>
          </w:tcPr>
          <w:p w:rsidR="00B31984" w:rsidRPr="00E60C74" w:rsidRDefault="00B31984" w:rsidP="00B86023">
            <w:pPr>
              <w:jc w:val="center"/>
              <w:rPr>
                <w:iCs/>
              </w:rPr>
            </w:pPr>
          </w:p>
          <w:p w:rsidR="00B31984" w:rsidRDefault="00B31984" w:rsidP="00B86023">
            <w:pPr>
              <w:jc w:val="center"/>
            </w:pPr>
            <w:r w:rsidRPr="00E60C74">
              <w:rPr>
                <w:iCs/>
              </w:rPr>
              <w:t>1</w:t>
            </w:r>
          </w:p>
        </w:tc>
        <w:tc>
          <w:tcPr>
            <w:tcW w:w="0" w:type="auto"/>
          </w:tcPr>
          <w:p w:rsidR="00B31984" w:rsidRDefault="00B31984" w:rsidP="00B86023">
            <w:pPr>
              <w:pStyle w:val="2"/>
              <w:jc w:val="center"/>
            </w:pPr>
          </w:p>
          <w:p w:rsidR="00B31984" w:rsidRPr="008B0DD7" w:rsidRDefault="00B31984" w:rsidP="00B86023">
            <w:pPr>
              <w:pStyle w:val="2"/>
              <w:jc w:val="center"/>
            </w:pPr>
          </w:p>
        </w:tc>
        <w:tc>
          <w:tcPr>
            <w:tcW w:w="0" w:type="auto"/>
          </w:tcPr>
          <w:p w:rsidR="00B31984" w:rsidRDefault="00B31984" w:rsidP="00B31984">
            <w:pPr>
              <w:jc w:val="center"/>
              <w:rPr>
                <w:iCs/>
              </w:rPr>
            </w:pPr>
          </w:p>
          <w:p w:rsidR="00B31984" w:rsidRDefault="00B31984" w:rsidP="00B31984">
            <w:pPr>
              <w:jc w:val="center"/>
            </w:pPr>
            <w:r w:rsidRPr="00A77CDE">
              <w:rPr>
                <w:iCs/>
              </w:rPr>
              <w:t>1</w:t>
            </w:r>
          </w:p>
        </w:tc>
        <w:tc>
          <w:tcPr>
            <w:tcW w:w="0" w:type="auto"/>
          </w:tcPr>
          <w:p w:rsidR="00B31984" w:rsidRPr="00CF31C5" w:rsidRDefault="00B31984" w:rsidP="00B86023">
            <w:pPr>
              <w:pStyle w:val="2"/>
              <w:jc w:val="center"/>
            </w:pPr>
            <w:proofErr w:type="gramStart"/>
            <w:r w:rsidRPr="00CF31C5">
              <w:t>Игра</w:t>
            </w:r>
            <w:proofErr w:type="gramEnd"/>
            <w:r w:rsidRPr="00CF31C5">
              <w:t xml:space="preserve"> «Какие слова хотел написать Незнайка»</w:t>
            </w:r>
          </w:p>
        </w:tc>
      </w:tr>
      <w:tr w:rsidR="00B31984" w:rsidRPr="00E60C74" w:rsidTr="008B0DD7">
        <w:tc>
          <w:tcPr>
            <w:tcW w:w="0" w:type="auto"/>
          </w:tcPr>
          <w:p w:rsidR="00B31984" w:rsidRPr="00F73145" w:rsidRDefault="00B31984" w:rsidP="00B86023">
            <w:pPr>
              <w:pStyle w:val="2"/>
              <w:jc w:val="center"/>
            </w:pPr>
            <w:r w:rsidRPr="00F73145">
              <w:t>26</w:t>
            </w:r>
          </w:p>
        </w:tc>
        <w:tc>
          <w:tcPr>
            <w:tcW w:w="0" w:type="auto"/>
          </w:tcPr>
          <w:p w:rsidR="00B31984" w:rsidRPr="00E60C74" w:rsidRDefault="00B31984" w:rsidP="00B8602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E60C74">
              <w:rPr>
                <w:iCs/>
              </w:rPr>
              <w:t>Совершенствование воображения. Задания по перекладыванию палочек. Рисуем по образцу.</w:t>
            </w:r>
          </w:p>
        </w:tc>
        <w:tc>
          <w:tcPr>
            <w:tcW w:w="0" w:type="auto"/>
          </w:tcPr>
          <w:p w:rsidR="00B31984" w:rsidRPr="00E60C74" w:rsidRDefault="00B31984" w:rsidP="00B86023">
            <w:pPr>
              <w:jc w:val="center"/>
              <w:rPr>
                <w:iCs/>
              </w:rPr>
            </w:pPr>
          </w:p>
          <w:p w:rsidR="00B31984" w:rsidRDefault="00B31984" w:rsidP="00B86023">
            <w:pPr>
              <w:jc w:val="center"/>
            </w:pPr>
            <w:r w:rsidRPr="00E60C74">
              <w:rPr>
                <w:iCs/>
              </w:rPr>
              <w:t>1</w:t>
            </w:r>
          </w:p>
        </w:tc>
        <w:tc>
          <w:tcPr>
            <w:tcW w:w="0" w:type="auto"/>
          </w:tcPr>
          <w:p w:rsidR="00B31984" w:rsidRDefault="00B31984" w:rsidP="00B86023">
            <w:pPr>
              <w:pStyle w:val="2"/>
              <w:jc w:val="center"/>
            </w:pPr>
          </w:p>
          <w:p w:rsidR="00B31984" w:rsidRPr="008B0DD7" w:rsidRDefault="00B31984" w:rsidP="00B86023">
            <w:pPr>
              <w:pStyle w:val="2"/>
              <w:jc w:val="center"/>
            </w:pPr>
          </w:p>
        </w:tc>
        <w:tc>
          <w:tcPr>
            <w:tcW w:w="0" w:type="auto"/>
          </w:tcPr>
          <w:p w:rsidR="00B31984" w:rsidRDefault="00B31984" w:rsidP="00B31984">
            <w:pPr>
              <w:jc w:val="center"/>
              <w:rPr>
                <w:iCs/>
              </w:rPr>
            </w:pPr>
          </w:p>
          <w:p w:rsidR="00B31984" w:rsidRDefault="00B31984" w:rsidP="00B31984">
            <w:pPr>
              <w:jc w:val="center"/>
            </w:pPr>
            <w:r w:rsidRPr="00A77CDE">
              <w:rPr>
                <w:iCs/>
              </w:rPr>
              <w:t>1</w:t>
            </w:r>
          </w:p>
        </w:tc>
        <w:tc>
          <w:tcPr>
            <w:tcW w:w="0" w:type="auto"/>
          </w:tcPr>
          <w:p w:rsidR="00B31984" w:rsidRPr="00CF31C5" w:rsidRDefault="00B31984" w:rsidP="00B86023">
            <w:pPr>
              <w:pStyle w:val="2"/>
              <w:jc w:val="center"/>
            </w:pPr>
            <w:r w:rsidRPr="00CF31C5">
              <w:t xml:space="preserve">Конкурс </w:t>
            </w:r>
          </w:p>
          <w:p w:rsidR="00B31984" w:rsidRPr="00CF31C5" w:rsidRDefault="00B31984" w:rsidP="00B86023">
            <w:pPr>
              <w:pStyle w:val="2"/>
              <w:jc w:val="center"/>
            </w:pPr>
            <w:r w:rsidRPr="00CF31C5">
              <w:t>Расшифруй ребусы.</w:t>
            </w:r>
          </w:p>
        </w:tc>
      </w:tr>
      <w:tr w:rsidR="008B0DD7" w:rsidRPr="00E60C74" w:rsidTr="008B0DD7">
        <w:tc>
          <w:tcPr>
            <w:tcW w:w="0" w:type="auto"/>
          </w:tcPr>
          <w:p w:rsidR="008B0DD7" w:rsidRPr="00F73145" w:rsidRDefault="008B0DD7" w:rsidP="00B86023">
            <w:pPr>
              <w:pStyle w:val="2"/>
              <w:jc w:val="center"/>
            </w:pPr>
            <w:r w:rsidRPr="00F73145">
              <w:t>27</w:t>
            </w:r>
          </w:p>
        </w:tc>
        <w:tc>
          <w:tcPr>
            <w:tcW w:w="0" w:type="auto"/>
          </w:tcPr>
          <w:p w:rsidR="008B0DD7" w:rsidRPr="00E60C74" w:rsidRDefault="008B0DD7" w:rsidP="00B8602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E60C74">
              <w:rPr>
                <w:iCs/>
              </w:rPr>
              <w:t>Развитие логического мышления. Совершенствование мыслительных операций. Графический диктант</w:t>
            </w:r>
          </w:p>
        </w:tc>
        <w:tc>
          <w:tcPr>
            <w:tcW w:w="0" w:type="auto"/>
          </w:tcPr>
          <w:p w:rsidR="008B0DD7" w:rsidRPr="00E60C74" w:rsidRDefault="008B0DD7" w:rsidP="00B86023">
            <w:pPr>
              <w:jc w:val="center"/>
              <w:rPr>
                <w:iCs/>
              </w:rPr>
            </w:pPr>
          </w:p>
          <w:p w:rsidR="008B0DD7" w:rsidRDefault="008B0DD7" w:rsidP="00B86023">
            <w:pPr>
              <w:jc w:val="center"/>
            </w:pPr>
            <w:r w:rsidRPr="00E60C74">
              <w:rPr>
                <w:iCs/>
              </w:rPr>
              <w:t>1</w:t>
            </w:r>
          </w:p>
        </w:tc>
        <w:tc>
          <w:tcPr>
            <w:tcW w:w="0" w:type="auto"/>
          </w:tcPr>
          <w:p w:rsidR="008B0DD7" w:rsidRDefault="008B0DD7" w:rsidP="00B86023">
            <w:pPr>
              <w:pStyle w:val="2"/>
              <w:jc w:val="center"/>
            </w:pPr>
          </w:p>
          <w:p w:rsidR="008B0DD7" w:rsidRPr="008B0DD7" w:rsidRDefault="008B0DD7" w:rsidP="00B86023">
            <w:pPr>
              <w:pStyle w:val="2"/>
              <w:jc w:val="center"/>
            </w:pPr>
            <w:r w:rsidRPr="008B0DD7">
              <w:t>0,5</w:t>
            </w:r>
          </w:p>
        </w:tc>
        <w:tc>
          <w:tcPr>
            <w:tcW w:w="0" w:type="auto"/>
          </w:tcPr>
          <w:p w:rsidR="008B0DD7" w:rsidRDefault="008B0DD7" w:rsidP="00B86023">
            <w:pPr>
              <w:pStyle w:val="2"/>
              <w:jc w:val="center"/>
              <w:rPr>
                <w:b/>
              </w:rPr>
            </w:pPr>
          </w:p>
          <w:p w:rsidR="008B0DD7" w:rsidRPr="008B0DD7" w:rsidRDefault="008B0DD7" w:rsidP="00B86023">
            <w:pPr>
              <w:pStyle w:val="2"/>
              <w:jc w:val="center"/>
            </w:pPr>
            <w:r>
              <w:t>0,5</w:t>
            </w:r>
          </w:p>
        </w:tc>
        <w:tc>
          <w:tcPr>
            <w:tcW w:w="0" w:type="auto"/>
          </w:tcPr>
          <w:p w:rsidR="008B0DD7" w:rsidRPr="00CF31C5" w:rsidRDefault="008B0DD7" w:rsidP="00B86023">
            <w:pPr>
              <w:pStyle w:val="2"/>
              <w:jc w:val="center"/>
            </w:pPr>
            <w:r w:rsidRPr="00CF31C5">
              <w:t>Игра «Учись рассуждать»</w:t>
            </w:r>
          </w:p>
        </w:tc>
      </w:tr>
      <w:tr w:rsidR="008B0DD7" w:rsidRPr="00E60C74" w:rsidTr="008B0DD7">
        <w:tc>
          <w:tcPr>
            <w:tcW w:w="0" w:type="auto"/>
          </w:tcPr>
          <w:p w:rsidR="008B0DD7" w:rsidRPr="00F73145" w:rsidRDefault="008B0DD7" w:rsidP="00B86023">
            <w:pPr>
              <w:pStyle w:val="2"/>
              <w:jc w:val="center"/>
            </w:pPr>
            <w:r w:rsidRPr="00F73145">
              <w:t>28</w:t>
            </w:r>
          </w:p>
        </w:tc>
        <w:tc>
          <w:tcPr>
            <w:tcW w:w="0" w:type="auto"/>
          </w:tcPr>
          <w:p w:rsidR="008B0DD7" w:rsidRPr="00E60C74" w:rsidRDefault="008B0DD7" w:rsidP="00B8602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E60C74">
              <w:rPr>
                <w:iCs/>
              </w:rPr>
              <w:t>Развитие концентрации внимания. Тренировка внимания. Развитие мышления. Графический диктант</w:t>
            </w:r>
          </w:p>
        </w:tc>
        <w:tc>
          <w:tcPr>
            <w:tcW w:w="0" w:type="auto"/>
          </w:tcPr>
          <w:p w:rsidR="008B0DD7" w:rsidRPr="00E60C74" w:rsidRDefault="008B0DD7" w:rsidP="00B86023">
            <w:pPr>
              <w:jc w:val="center"/>
              <w:rPr>
                <w:iCs/>
              </w:rPr>
            </w:pPr>
          </w:p>
          <w:p w:rsidR="008B0DD7" w:rsidRDefault="008B0DD7" w:rsidP="00B86023">
            <w:pPr>
              <w:jc w:val="center"/>
            </w:pPr>
            <w:r w:rsidRPr="00E60C74">
              <w:rPr>
                <w:iCs/>
              </w:rPr>
              <w:t>1</w:t>
            </w:r>
          </w:p>
        </w:tc>
        <w:tc>
          <w:tcPr>
            <w:tcW w:w="0" w:type="auto"/>
          </w:tcPr>
          <w:p w:rsidR="008B0DD7" w:rsidRDefault="008B0DD7" w:rsidP="00B86023">
            <w:pPr>
              <w:pStyle w:val="2"/>
              <w:jc w:val="center"/>
            </w:pPr>
          </w:p>
          <w:p w:rsidR="008B0DD7" w:rsidRPr="008B0DD7" w:rsidRDefault="008B0DD7" w:rsidP="00B86023">
            <w:pPr>
              <w:pStyle w:val="2"/>
              <w:jc w:val="center"/>
            </w:pPr>
            <w:r w:rsidRPr="008B0DD7">
              <w:t>0,5</w:t>
            </w:r>
          </w:p>
        </w:tc>
        <w:tc>
          <w:tcPr>
            <w:tcW w:w="0" w:type="auto"/>
          </w:tcPr>
          <w:p w:rsidR="008B0DD7" w:rsidRDefault="008B0DD7" w:rsidP="00B86023">
            <w:pPr>
              <w:pStyle w:val="2"/>
              <w:jc w:val="center"/>
              <w:rPr>
                <w:b/>
              </w:rPr>
            </w:pPr>
          </w:p>
          <w:p w:rsidR="008B0DD7" w:rsidRPr="008B0DD7" w:rsidRDefault="008B0DD7" w:rsidP="00B86023">
            <w:pPr>
              <w:pStyle w:val="2"/>
              <w:jc w:val="center"/>
            </w:pPr>
            <w:r>
              <w:t>0,5</w:t>
            </w:r>
          </w:p>
        </w:tc>
        <w:tc>
          <w:tcPr>
            <w:tcW w:w="0" w:type="auto"/>
          </w:tcPr>
          <w:p w:rsidR="008B0DD7" w:rsidRPr="00CF31C5" w:rsidRDefault="008B0DD7" w:rsidP="00B86023">
            <w:pPr>
              <w:pStyle w:val="2"/>
              <w:jc w:val="center"/>
            </w:pPr>
            <w:r w:rsidRPr="00CF31C5">
              <w:t>Кроссворд – «Допиши сравнения».</w:t>
            </w:r>
          </w:p>
        </w:tc>
      </w:tr>
      <w:tr w:rsidR="008B0DD7" w:rsidRPr="00E60C74" w:rsidTr="008B0DD7">
        <w:tc>
          <w:tcPr>
            <w:tcW w:w="0" w:type="auto"/>
          </w:tcPr>
          <w:p w:rsidR="008B0DD7" w:rsidRPr="00F73145" w:rsidRDefault="008B0DD7" w:rsidP="00B86023">
            <w:pPr>
              <w:pStyle w:val="2"/>
              <w:jc w:val="center"/>
            </w:pPr>
            <w:r w:rsidRPr="00F73145">
              <w:t>29</w:t>
            </w:r>
          </w:p>
        </w:tc>
        <w:tc>
          <w:tcPr>
            <w:tcW w:w="0" w:type="auto"/>
          </w:tcPr>
          <w:p w:rsidR="008B0DD7" w:rsidRPr="00E60C74" w:rsidRDefault="008B0DD7" w:rsidP="00B8602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E60C74">
              <w:rPr>
                <w:iCs/>
              </w:rPr>
              <w:t>Тренировка слуховой памяти. Развитие мышления. Графический диктант</w:t>
            </w:r>
          </w:p>
        </w:tc>
        <w:tc>
          <w:tcPr>
            <w:tcW w:w="0" w:type="auto"/>
          </w:tcPr>
          <w:p w:rsidR="008B0DD7" w:rsidRPr="00E60C74" w:rsidRDefault="008B0DD7" w:rsidP="00B86023">
            <w:pPr>
              <w:jc w:val="center"/>
              <w:rPr>
                <w:iCs/>
              </w:rPr>
            </w:pPr>
          </w:p>
          <w:p w:rsidR="008B0DD7" w:rsidRDefault="008B0DD7" w:rsidP="00B86023">
            <w:pPr>
              <w:jc w:val="center"/>
            </w:pPr>
            <w:r w:rsidRPr="00E60C74">
              <w:rPr>
                <w:iCs/>
              </w:rPr>
              <w:t>1</w:t>
            </w:r>
          </w:p>
        </w:tc>
        <w:tc>
          <w:tcPr>
            <w:tcW w:w="0" w:type="auto"/>
          </w:tcPr>
          <w:p w:rsidR="008B0DD7" w:rsidRDefault="008B0DD7" w:rsidP="00B86023">
            <w:pPr>
              <w:pStyle w:val="2"/>
              <w:jc w:val="center"/>
            </w:pPr>
          </w:p>
          <w:p w:rsidR="008B0DD7" w:rsidRPr="008B0DD7" w:rsidRDefault="008B0DD7" w:rsidP="00B86023">
            <w:pPr>
              <w:pStyle w:val="2"/>
              <w:jc w:val="center"/>
            </w:pPr>
            <w:r w:rsidRPr="008B0DD7">
              <w:t>0,5</w:t>
            </w:r>
          </w:p>
        </w:tc>
        <w:tc>
          <w:tcPr>
            <w:tcW w:w="0" w:type="auto"/>
          </w:tcPr>
          <w:p w:rsidR="008B0DD7" w:rsidRDefault="008B0DD7" w:rsidP="00B86023">
            <w:pPr>
              <w:pStyle w:val="2"/>
              <w:jc w:val="center"/>
              <w:rPr>
                <w:b/>
              </w:rPr>
            </w:pPr>
          </w:p>
          <w:p w:rsidR="008B0DD7" w:rsidRPr="008B0DD7" w:rsidRDefault="008B0DD7" w:rsidP="00B86023">
            <w:pPr>
              <w:pStyle w:val="2"/>
              <w:jc w:val="center"/>
            </w:pPr>
            <w:r>
              <w:t>0,5</w:t>
            </w:r>
          </w:p>
        </w:tc>
        <w:tc>
          <w:tcPr>
            <w:tcW w:w="0" w:type="auto"/>
          </w:tcPr>
          <w:p w:rsidR="008B0DD7" w:rsidRPr="00CF31C5" w:rsidRDefault="008B0DD7" w:rsidP="00B86023">
            <w:pPr>
              <w:pStyle w:val="2"/>
              <w:tabs>
                <w:tab w:val="left" w:pos="300"/>
              </w:tabs>
            </w:pPr>
            <w:r w:rsidRPr="00CF31C5">
              <w:t>Игра «Отгадай зашифрованное слово».</w:t>
            </w:r>
          </w:p>
        </w:tc>
      </w:tr>
      <w:tr w:rsidR="008B0DD7" w:rsidRPr="00E60C74" w:rsidTr="008B0DD7">
        <w:tc>
          <w:tcPr>
            <w:tcW w:w="0" w:type="auto"/>
          </w:tcPr>
          <w:p w:rsidR="008B0DD7" w:rsidRPr="00F73145" w:rsidRDefault="008B0DD7" w:rsidP="00B86023">
            <w:pPr>
              <w:pStyle w:val="2"/>
              <w:jc w:val="center"/>
            </w:pPr>
            <w:r w:rsidRPr="00F73145">
              <w:t>30</w:t>
            </w:r>
          </w:p>
        </w:tc>
        <w:tc>
          <w:tcPr>
            <w:tcW w:w="0" w:type="auto"/>
          </w:tcPr>
          <w:p w:rsidR="008B0DD7" w:rsidRPr="00E60C74" w:rsidRDefault="008B0DD7" w:rsidP="00B8602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E60C74">
              <w:rPr>
                <w:iCs/>
              </w:rPr>
              <w:t>Тренировка зрительной памяти. Развитие мышления. Графический диктант</w:t>
            </w:r>
          </w:p>
        </w:tc>
        <w:tc>
          <w:tcPr>
            <w:tcW w:w="0" w:type="auto"/>
          </w:tcPr>
          <w:p w:rsidR="008B0DD7" w:rsidRPr="00E60C74" w:rsidRDefault="008B0DD7" w:rsidP="00B86023">
            <w:pPr>
              <w:jc w:val="center"/>
              <w:rPr>
                <w:iCs/>
              </w:rPr>
            </w:pPr>
          </w:p>
          <w:p w:rsidR="008B0DD7" w:rsidRDefault="008B0DD7" w:rsidP="00B86023">
            <w:pPr>
              <w:jc w:val="center"/>
            </w:pPr>
            <w:r w:rsidRPr="00E60C74">
              <w:rPr>
                <w:iCs/>
              </w:rPr>
              <w:t>1</w:t>
            </w:r>
          </w:p>
        </w:tc>
        <w:tc>
          <w:tcPr>
            <w:tcW w:w="0" w:type="auto"/>
          </w:tcPr>
          <w:p w:rsidR="008B0DD7" w:rsidRDefault="008B0DD7" w:rsidP="00B86023">
            <w:pPr>
              <w:pStyle w:val="2"/>
              <w:jc w:val="center"/>
            </w:pPr>
          </w:p>
          <w:p w:rsidR="008B0DD7" w:rsidRPr="008B0DD7" w:rsidRDefault="008B0DD7" w:rsidP="00B86023">
            <w:pPr>
              <w:pStyle w:val="2"/>
              <w:jc w:val="center"/>
            </w:pPr>
            <w:r w:rsidRPr="008B0DD7">
              <w:t>0,5</w:t>
            </w:r>
          </w:p>
        </w:tc>
        <w:tc>
          <w:tcPr>
            <w:tcW w:w="0" w:type="auto"/>
          </w:tcPr>
          <w:p w:rsidR="008B0DD7" w:rsidRDefault="008B0DD7" w:rsidP="00B86023">
            <w:pPr>
              <w:pStyle w:val="2"/>
              <w:jc w:val="center"/>
              <w:rPr>
                <w:b/>
              </w:rPr>
            </w:pPr>
          </w:p>
          <w:p w:rsidR="008B0DD7" w:rsidRPr="008B0DD7" w:rsidRDefault="008B0DD7" w:rsidP="00B86023">
            <w:pPr>
              <w:pStyle w:val="2"/>
              <w:jc w:val="center"/>
            </w:pPr>
            <w:r>
              <w:t>0,5</w:t>
            </w:r>
          </w:p>
        </w:tc>
        <w:tc>
          <w:tcPr>
            <w:tcW w:w="0" w:type="auto"/>
          </w:tcPr>
          <w:p w:rsidR="008B0DD7" w:rsidRPr="00CF31C5" w:rsidRDefault="008B0DD7" w:rsidP="00B86023">
            <w:pPr>
              <w:pStyle w:val="2"/>
              <w:jc w:val="center"/>
            </w:pPr>
            <w:r w:rsidRPr="00CF31C5">
              <w:t>Игра «соедини половинки слов»</w:t>
            </w:r>
          </w:p>
        </w:tc>
      </w:tr>
      <w:tr w:rsidR="008B0DD7" w:rsidRPr="00E60C74" w:rsidTr="008B0DD7">
        <w:tc>
          <w:tcPr>
            <w:tcW w:w="0" w:type="auto"/>
          </w:tcPr>
          <w:p w:rsidR="008B0DD7" w:rsidRPr="00F73145" w:rsidRDefault="008B0DD7" w:rsidP="00B86023">
            <w:pPr>
              <w:pStyle w:val="2"/>
              <w:jc w:val="center"/>
            </w:pPr>
            <w:r w:rsidRPr="00F73145">
              <w:t>31</w:t>
            </w:r>
          </w:p>
        </w:tc>
        <w:tc>
          <w:tcPr>
            <w:tcW w:w="0" w:type="auto"/>
          </w:tcPr>
          <w:p w:rsidR="008B0DD7" w:rsidRPr="00E60C74" w:rsidRDefault="008B0DD7" w:rsidP="00B8602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E60C74">
              <w:rPr>
                <w:iCs/>
              </w:rPr>
              <w:t>Совершенствование воображения. Задания по перекладыванию палочек. Рисуем по образцу.</w:t>
            </w:r>
          </w:p>
        </w:tc>
        <w:tc>
          <w:tcPr>
            <w:tcW w:w="0" w:type="auto"/>
          </w:tcPr>
          <w:p w:rsidR="008B0DD7" w:rsidRPr="00E60C74" w:rsidRDefault="008B0DD7" w:rsidP="00B86023">
            <w:pPr>
              <w:jc w:val="center"/>
              <w:rPr>
                <w:iCs/>
              </w:rPr>
            </w:pPr>
          </w:p>
          <w:p w:rsidR="008B0DD7" w:rsidRDefault="008B0DD7" w:rsidP="00B86023">
            <w:pPr>
              <w:jc w:val="center"/>
            </w:pPr>
            <w:r w:rsidRPr="00E60C74">
              <w:rPr>
                <w:iCs/>
              </w:rPr>
              <w:t>1</w:t>
            </w:r>
          </w:p>
        </w:tc>
        <w:tc>
          <w:tcPr>
            <w:tcW w:w="0" w:type="auto"/>
          </w:tcPr>
          <w:p w:rsidR="008B0DD7" w:rsidRDefault="008B0DD7" w:rsidP="00B86023">
            <w:pPr>
              <w:pStyle w:val="2"/>
              <w:jc w:val="center"/>
            </w:pPr>
          </w:p>
          <w:p w:rsidR="008B0DD7" w:rsidRPr="008B0DD7" w:rsidRDefault="008B0DD7" w:rsidP="00B86023">
            <w:pPr>
              <w:pStyle w:val="2"/>
              <w:jc w:val="center"/>
            </w:pPr>
            <w:r w:rsidRPr="008B0DD7">
              <w:t>0,5</w:t>
            </w:r>
          </w:p>
        </w:tc>
        <w:tc>
          <w:tcPr>
            <w:tcW w:w="0" w:type="auto"/>
          </w:tcPr>
          <w:p w:rsidR="008B0DD7" w:rsidRDefault="008B0DD7" w:rsidP="00B86023">
            <w:pPr>
              <w:pStyle w:val="2"/>
              <w:jc w:val="center"/>
              <w:rPr>
                <w:b/>
              </w:rPr>
            </w:pPr>
          </w:p>
          <w:p w:rsidR="008B0DD7" w:rsidRPr="008B0DD7" w:rsidRDefault="008B0DD7" w:rsidP="00B86023">
            <w:pPr>
              <w:pStyle w:val="2"/>
              <w:jc w:val="center"/>
            </w:pPr>
            <w:r>
              <w:t>0,5</w:t>
            </w:r>
          </w:p>
        </w:tc>
        <w:tc>
          <w:tcPr>
            <w:tcW w:w="0" w:type="auto"/>
          </w:tcPr>
          <w:p w:rsidR="008B0DD7" w:rsidRPr="00CF31C5" w:rsidRDefault="008B0DD7" w:rsidP="00B86023">
            <w:pPr>
              <w:pStyle w:val="2"/>
              <w:jc w:val="center"/>
            </w:pPr>
            <w:r w:rsidRPr="00CF31C5">
              <w:t>Задание «Рассели зверей по квартирам»</w:t>
            </w:r>
          </w:p>
        </w:tc>
      </w:tr>
      <w:tr w:rsidR="008B0DD7" w:rsidRPr="00E60C74" w:rsidTr="008B0DD7">
        <w:tc>
          <w:tcPr>
            <w:tcW w:w="0" w:type="auto"/>
          </w:tcPr>
          <w:p w:rsidR="008B0DD7" w:rsidRPr="00F73145" w:rsidRDefault="008B0DD7" w:rsidP="00B86023">
            <w:pPr>
              <w:pStyle w:val="2"/>
              <w:jc w:val="center"/>
            </w:pPr>
            <w:r w:rsidRPr="00F73145">
              <w:t>32</w:t>
            </w:r>
          </w:p>
        </w:tc>
        <w:tc>
          <w:tcPr>
            <w:tcW w:w="0" w:type="auto"/>
          </w:tcPr>
          <w:p w:rsidR="008B0DD7" w:rsidRPr="00E60C74" w:rsidRDefault="008B0DD7" w:rsidP="00B8602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E60C74">
              <w:rPr>
                <w:iCs/>
              </w:rPr>
              <w:t>Развитие логического мышления. Совершенствование мыслительных операций. Графический диктант</w:t>
            </w:r>
          </w:p>
        </w:tc>
        <w:tc>
          <w:tcPr>
            <w:tcW w:w="0" w:type="auto"/>
          </w:tcPr>
          <w:p w:rsidR="008B0DD7" w:rsidRPr="00E60C74" w:rsidRDefault="008B0DD7" w:rsidP="00B86023">
            <w:pPr>
              <w:jc w:val="center"/>
              <w:rPr>
                <w:iCs/>
              </w:rPr>
            </w:pPr>
          </w:p>
          <w:p w:rsidR="008B0DD7" w:rsidRDefault="008B0DD7" w:rsidP="00B86023">
            <w:pPr>
              <w:jc w:val="center"/>
            </w:pPr>
            <w:r w:rsidRPr="00E60C74">
              <w:rPr>
                <w:iCs/>
              </w:rPr>
              <w:t>1</w:t>
            </w:r>
          </w:p>
        </w:tc>
        <w:tc>
          <w:tcPr>
            <w:tcW w:w="0" w:type="auto"/>
          </w:tcPr>
          <w:p w:rsidR="008B0DD7" w:rsidRDefault="008B0DD7" w:rsidP="00B86023">
            <w:pPr>
              <w:pStyle w:val="2"/>
              <w:jc w:val="center"/>
            </w:pPr>
          </w:p>
          <w:p w:rsidR="008B0DD7" w:rsidRPr="008B0DD7" w:rsidRDefault="008B0DD7" w:rsidP="00B86023">
            <w:pPr>
              <w:pStyle w:val="2"/>
              <w:jc w:val="center"/>
            </w:pPr>
            <w:r w:rsidRPr="008B0DD7">
              <w:t>0,5</w:t>
            </w:r>
          </w:p>
        </w:tc>
        <w:tc>
          <w:tcPr>
            <w:tcW w:w="0" w:type="auto"/>
          </w:tcPr>
          <w:p w:rsidR="008B0DD7" w:rsidRDefault="008B0DD7" w:rsidP="00B86023">
            <w:pPr>
              <w:pStyle w:val="2"/>
              <w:jc w:val="center"/>
              <w:rPr>
                <w:b/>
              </w:rPr>
            </w:pPr>
          </w:p>
          <w:p w:rsidR="008B0DD7" w:rsidRPr="008B0DD7" w:rsidRDefault="008B0DD7" w:rsidP="00B86023">
            <w:pPr>
              <w:pStyle w:val="2"/>
              <w:jc w:val="center"/>
            </w:pPr>
            <w:r>
              <w:t>0,5</w:t>
            </w:r>
          </w:p>
        </w:tc>
        <w:tc>
          <w:tcPr>
            <w:tcW w:w="0" w:type="auto"/>
          </w:tcPr>
          <w:p w:rsidR="008B0DD7" w:rsidRPr="00CF31C5" w:rsidRDefault="008B0DD7" w:rsidP="00B86023">
            <w:pPr>
              <w:pStyle w:val="2"/>
              <w:jc w:val="center"/>
            </w:pPr>
            <w:r w:rsidRPr="00CF31C5">
              <w:t>Игр</w:t>
            </w:r>
            <w:proofErr w:type="gramStart"/>
            <w:r w:rsidRPr="00CF31C5">
              <w:t>а«</w:t>
            </w:r>
            <w:proofErr w:type="gramEnd"/>
            <w:r w:rsidRPr="00CF31C5">
              <w:t>Лабиринт»</w:t>
            </w:r>
          </w:p>
        </w:tc>
      </w:tr>
      <w:tr w:rsidR="008B0DD7" w:rsidRPr="00E60C74" w:rsidTr="008B0DD7">
        <w:tc>
          <w:tcPr>
            <w:tcW w:w="0" w:type="auto"/>
          </w:tcPr>
          <w:p w:rsidR="008B0DD7" w:rsidRPr="00F73145" w:rsidRDefault="008B0DD7" w:rsidP="00B86023">
            <w:pPr>
              <w:pStyle w:val="2"/>
              <w:jc w:val="center"/>
            </w:pPr>
            <w:r w:rsidRPr="00F73145">
              <w:t>33</w:t>
            </w:r>
          </w:p>
        </w:tc>
        <w:tc>
          <w:tcPr>
            <w:tcW w:w="0" w:type="auto"/>
          </w:tcPr>
          <w:p w:rsidR="008B0DD7" w:rsidRPr="00761528" w:rsidRDefault="008B0DD7" w:rsidP="00B86023">
            <w:r w:rsidRPr="00E60C74">
              <w:rPr>
                <w:iCs/>
              </w:rPr>
              <w:t>Выявление уровня развития внимания, восприятия, воображения, памяти и мышления  на конец учебного года</w:t>
            </w:r>
          </w:p>
        </w:tc>
        <w:tc>
          <w:tcPr>
            <w:tcW w:w="0" w:type="auto"/>
          </w:tcPr>
          <w:p w:rsidR="008B0DD7" w:rsidRPr="00E60C74" w:rsidRDefault="008B0DD7" w:rsidP="00B86023">
            <w:pPr>
              <w:jc w:val="center"/>
              <w:rPr>
                <w:iCs/>
              </w:rPr>
            </w:pPr>
          </w:p>
          <w:p w:rsidR="008B0DD7" w:rsidRDefault="008B0DD7" w:rsidP="00B86023">
            <w:pPr>
              <w:jc w:val="center"/>
            </w:pPr>
            <w:r w:rsidRPr="00E60C74">
              <w:rPr>
                <w:iCs/>
              </w:rPr>
              <w:t>1</w:t>
            </w:r>
          </w:p>
        </w:tc>
        <w:tc>
          <w:tcPr>
            <w:tcW w:w="0" w:type="auto"/>
          </w:tcPr>
          <w:p w:rsidR="008B0DD7" w:rsidRPr="00E60C74" w:rsidRDefault="008B0DD7" w:rsidP="00B86023">
            <w:pPr>
              <w:pStyle w:val="2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B0DD7" w:rsidRDefault="008B0DD7" w:rsidP="00B86023">
            <w:pPr>
              <w:pStyle w:val="2"/>
              <w:jc w:val="center"/>
            </w:pPr>
          </w:p>
          <w:p w:rsidR="008B0DD7" w:rsidRPr="008B0DD7" w:rsidRDefault="008B0DD7" w:rsidP="00B86023">
            <w:pPr>
              <w:pStyle w:val="2"/>
              <w:jc w:val="center"/>
            </w:pPr>
            <w:r w:rsidRPr="008B0DD7">
              <w:t>1</w:t>
            </w:r>
          </w:p>
        </w:tc>
        <w:tc>
          <w:tcPr>
            <w:tcW w:w="0" w:type="auto"/>
          </w:tcPr>
          <w:p w:rsidR="008B0DD7" w:rsidRPr="00E60C74" w:rsidRDefault="008B0DD7" w:rsidP="00B86023">
            <w:pPr>
              <w:pStyle w:val="2"/>
              <w:jc w:val="center"/>
              <w:rPr>
                <w:b/>
              </w:rPr>
            </w:pPr>
            <w:r w:rsidRPr="00E60C74">
              <w:rPr>
                <w:b/>
              </w:rPr>
              <w:t>Итоговый тест</w:t>
            </w:r>
          </w:p>
        </w:tc>
      </w:tr>
    </w:tbl>
    <w:p w:rsidR="00101D54" w:rsidRDefault="00101D54" w:rsidP="0070519E">
      <w:pPr>
        <w:ind w:firstLine="550"/>
      </w:pPr>
    </w:p>
    <w:p w:rsidR="0070519E" w:rsidRDefault="0070519E" w:rsidP="0070519E">
      <w:pPr>
        <w:ind w:firstLine="550"/>
      </w:pPr>
    </w:p>
    <w:p w:rsidR="005F198E" w:rsidRPr="00B86023" w:rsidRDefault="005F198E" w:rsidP="005F198E">
      <w:pPr>
        <w:jc w:val="center"/>
        <w:rPr>
          <w:sz w:val="20"/>
          <w:szCs w:val="20"/>
        </w:rPr>
      </w:pPr>
      <w:r w:rsidRPr="00B86023">
        <w:rPr>
          <w:b/>
          <w:sz w:val="20"/>
          <w:szCs w:val="20"/>
        </w:rPr>
        <w:t>ПЛАНИРУЕМЫЕ РЕЗУЛЬТАТЫ ИЗУЧЕНИЯ ПРЕДМЕТА</w:t>
      </w:r>
    </w:p>
    <w:p w:rsidR="005F198E" w:rsidRPr="008B0DD7" w:rsidRDefault="005F198E" w:rsidP="005F198E">
      <w:pPr>
        <w:rPr>
          <w:b/>
        </w:rPr>
      </w:pPr>
      <w:r w:rsidRPr="008B0DD7">
        <w:rPr>
          <w:b/>
          <w:color w:val="000000"/>
          <w:u w:val="single"/>
          <w:shd w:val="clear" w:color="auto" w:fill="FFFFFF"/>
        </w:rPr>
        <w:t>Личностные</w:t>
      </w:r>
    </w:p>
    <w:p w:rsidR="00E358A0" w:rsidRPr="00E358A0" w:rsidRDefault="0054359B" w:rsidP="00E358A0">
      <w:pPr>
        <w:tabs>
          <w:tab w:val="left" w:pos="116"/>
          <w:tab w:val="left" w:pos="240"/>
          <w:tab w:val="left" w:pos="426"/>
          <w:tab w:val="left" w:pos="567"/>
        </w:tabs>
        <w:suppressAutoHyphens/>
        <w:autoSpaceDE w:val="0"/>
        <w:spacing w:line="276" w:lineRule="auto"/>
      </w:pPr>
      <w:r>
        <w:t>1)</w:t>
      </w:r>
      <w:r w:rsidR="00E358A0">
        <w:t xml:space="preserve"> ф</w:t>
      </w:r>
      <w:r w:rsidR="00E358A0" w:rsidRPr="00E358A0">
        <w:t xml:space="preserve">ормирование ценностных ориентиров и смыслов учебной деятельности: </w:t>
      </w:r>
    </w:p>
    <w:p w:rsidR="00E358A0" w:rsidRPr="00E358A0" w:rsidRDefault="00E358A0" w:rsidP="00E358A0">
      <w:pPr>
        <w:tabs>
          <w:tab w:val="left" w:pos="426"/>
          <w:tab w:val="left" w:pos="567"/>
        </w:tabs>
        <w:autoSpaceDE w:val="0"/>
        <w:spacing w:line="276" w:lineRule="auto"/>
        <w:ind w:firstLine="284"/>
      </w:pPr>
      <w:r w:rsidRPr="00E358A0">
        <w:t>- развития познавательных интересов, учебных мотивов;</w:t>
      </w:r>
    </w:p>
    <w:p w:rsidR="00E358A0" w:rsidRPr="00E358A0" w:rsidRDefault="00E358A0" w:rsidP="00E358A0">
      <w:pPr>
        <w:tabs>
          <w:tab w:val="left" w:pos="426"/>
          <w:tab w:val="left" w:pos="567"/>
          <w:tab w:val="left" w:pos="1080"/>
        </w:tabs>
        <w:autoSpaceDE w:val="0"/>
        <w:spacing w:line="276" w:lineRule="auto"/>
        <w:ind w:firstLine="284"/>
      </w:pPr>
      <w:r w:rsidRPr="00E358A0">
        <w:t>- формирования мотивов достижения и социального признания.</w:t>
      </w:r>
    </w:p>
    <w:p w:rsidR="00E358A0" w:rsidRPr="00E358A0" w:rsidRDefault="00E358A0" w:rsidP="00E358A0">
      <w:pPr>
        <w:tabs>
          <w:tab w:val="left" w:pos="116"/>
          <w:tab w:val="left" w:pos="240"/>
          <w:tab w:val="left" w:pos="426"/>
          <w:tab w:val="left" w:pos="567"/>
        </w:tabs>
        <w:suppressAutoHyphens/>
        <w:autoSpaceDE w:val="0"/>
        <w:spacing w:line="276" w:lineRule="auto"/>
      </w:pPr>
      <w:r>
        <w:t>2).ф</w:t>
      </w:r>
      <w:r w:rsidRPr="00E358A0">
        <w:t>ормирование моральной самооценки, развитие доброжелательности к людям, готовности к сотрудничеству  и дружбе.</w:t>
      </w:r>
    </w:p>
    <w:p w:rsidR="00463F1D" w:rsidRPr="008B0DD7" w:rsidRDefault="0005522B" w:rsidP="0005522B">
      <w:pPr>
        <w:rPr>
          <w:b/>
        </w:rPr>
      </w:pPr>
      <w:proofErr w:type="spellStart"/>
      <w:r w:rsidRPr="008B0DD7">
        <w:rPr>
          <w:b/>
          <w:u w:val="single"/>
        </w:rPr>
        <w:t>Метапредметные</w:t>
      </w:r>
      <w:proofErr w:type="spellEnd"/>
    </w:p>
    <w:p w:rsidR="00463F1D" w:rsidRPr="008B0DD7" w:rsidRDefault="00493DCF" w:rsidP="00493DCF">
      <w:pPr>
        <w:pStyle w:val="3"/>
        <w:spacing w:before="0"/>
        <w:jc w:val="left"/>
        <w:rPr>
          <w:sz w:val="24"/>
          <w:szCs w:val="24"/>
        </w:rPr>
      </w:pPr>
      <w:r w:rsidRPr="008B0DD7">
        <w:rPr>
          <w:i/>
          <w:sz w:val="24"/>
          <w:szCs w:val="24"/>
        </w:rPr>
        <w:t xml:space="preserve">     </w:t>
      </w:r>
      <w:r w:rsidR="00463F1D" w:rsidRPr="008B0DD7">
        <w:rPr>
          <w:i/>
          <w:sz w:val="24"/>
          <w:szCs w:val="24"/>
        </w:rPr>
        <w:t>Регулятивные УУД</w:t>
      </w:r>
      <w:r w:rsidR="00463F1D" w:rsidRPr="008B0DD7">
        <w:rPr>
          <w:sz w:val="24"/>
          <w:szCs w:val="24"/>
        </w:rPr>
        <w:t>:</w:t>
      </w:r>
    </w:p>
    <w:p w:rsidR="00493DCF" w:rsidRDefault="00493DCF" w:rsidP="009637A1">
      <w:pPr>
        <w:pStyle w:val="3"/>
        <w:numPr>
          <w:ilvl w:val="0"/>
          <w:numId w:val="2"/>
        </w:numPr>
        <w:tabs>
          <w:tab w:val="left" w:pos="0"/>
        </w:tabs>
        <w:spacing w:before="0"/>
        <w:ind w:left="454" w:hanging="227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о</w:t>
      </w:r>
      <w:r w:rsidR="00463F1D" w:rsidRPr="00463F1D">
        <w:rPr>
          <w:b w:val="0"/>
          <w:sz w:val="24"/>
          <w:szCs w:val="24"/>
        </w:rPr>
        <w:t xml:space="preserve">пределять и формулировать </w:t>
      </w:r>
      <w:r w:rsidR="00463F1D" w:rsidRPr="00D9123C">
        <w:rPr>
          <w:b w:val="0"/>
          <w:sz w:val="24"/>
          <w:szCs w:val="24"/>
        </w:rPr>
        <w:t xml:space="preserve">цель деятельности   с помощью учителя. </w:t>
      </w:r>
      <w:r>
        <w:rPr>
          <w:b w:val="0"/>
          <w:sz w:val="24"/>
          <w:szCs w:val="24"/>
        </w:rPr>
        <w:t xml:space="preserve"> </w:t>
      </w:r>
    </w:p>
    <w:p w:rsidR="00493DCF" w:rsidRDefault="00493DCF" w:rsidP="009637A1">
      <w:pPr>
        <w:pStyle w:val="3"/>
        <w:numPr>
          <w:ilvl w:val="0"/>
          <w:numId w:val="2"/>
        </w:numPr>
        <w:tabs>
          <w:tab w:val="left" w:pos="0"/>
        </w:tabs>
        <w:spacing w:before="0"/>
        <w:ind w:left="454" w:hanging="227"/>
        <w:jc w:val="left"/>
        <w:rPr>
          <w:b w:val="0"/>
          <w:sz w:val="24"/>
          <w:szCs w:val="24"/>
        </w:rPr>
      </w:pPr>
      <w:r w:rsidRPr="00493DCF">
        <w:rPr>
          <w:b w:val="0"/>
          <w:sz w:val="24"/>
          <w:szCs w:val="24"/>
        </w:rPr>
        <w:t>п</w:t>
      </w:r>
      <w:r w:rsidR="00463F1D" w:rsidRPr="00493DCF">
        <w:rPr>
          <w:b w:val="0"/>
          <w:sz w:val="24"/>
          <w:szCs w:val="24"/>
        </w:rPr>
        <w:t xml:space="preserve">роговаривать последовательность действий. </w:t>
      </w:r>
    </w:p>
    <w:p w:rsidR="00493DCF" w:rsidRDefault="00493DCF" w:rsidP="009637A1">
      <w:pPr>
        <w:pStyle w:val="3"/>
        <w:numPr>
          <w:ilvl w:val="0"/>
          <w:numId w:val="2"/>
        </w:numPr>
        <w:tabs>
          <w:tab w:val="left" w:pos="0"/>
        </w:tabs>
        <w:spacing w:before="0"/>
        <w:ind w:left="454" w:hanging="227"/>
        <w:jc w:val="left"/>
        <w:rPr>
          <w:b w:val="0"/>
          <w:sz w:val="24"/>
          <w:szCs w:val="24"/>
        </w:rPr>
      </w:pPr>
      <w:r w:rsidRPr="00493DCF">
        <w:rPr>
          <w:b w:val="0"/>
          <w:sz w:val="24"/>
          <w:szCs w:val="24"/>
        </w:rPr>
        <w:t>у</w:t>
      </w:r>
      <w:r w:rsidR="00463F1D" w:rsidRPr="00493DCF">
        <w:rPr>
          <w:b w:val="0"/>
          <w:sz w:val="24"/>
          <w:szCs w:val="24"/>
        </w:rPr>
        <w:t>читься высказывать своё предположение (версию) на основе работы с иллюстрацией рабочей тетради.</w:t>
      </w:r>
    </w:p>
    <w:p w:rsidR="00493DCF" w:rsidRDefault="00493DCF" w:rsidP="009637A1">
      <w:pPr>
        <w:pStyle w:val="3"/>
        <w:numPr>
          <w:ilvl w:val="0"/>
          <w:numId w:val="2"/>
        </w:numPr>
        <w:tabs>
          <w:tab w:val="left" w:pos="0"/>
        </w:tabs>
        <w:spacing w:before="0"/>
        <w:ind w:left="454" w:hanging="227"/>
        <w:jc w:val="left"/>
        <w:rPr>
          <w:b w:val="0"/>
          <w:sz w:val="24"/>
          <w:szCs w:val="24"/>
        </w:rPr>
      </w:pPr>
      <w:r w:rsidRPr="00493DCF">
        <w:rPr>
          <w:b w:val="0"/>
          <w:sz w:val="24"/>
          <w:szCs w:val="24"/>
        </w:rPr>
        <w:t>у</w:t>
      </w:r>
      <w:r w:rsidR="00463F1D" w:rsidRPr="00493DCF">
        <w:rPr>
          <w:b w:val="0"/>
          <w:sz w:val="24"/>
          <w:szCs w:val="24"/>
        </w:rPr>
        <w:t>читься работать по предложенному учителем плану.</w:t>
      </w:r>
    </w:p>
    <w:p w:rsidR="00493DCF" w:rsidRDefault="00493DCF" w:rsidP="009637A1">
      <w:pPr>
        <w:pStyle w:val="3"/>
        <w:numPr>
          <w:ilvl w:val="0"/>
          <w:numId w:val="2"/>
        </w:numPr>
        <w:tabs>
          <w:tab w:val="left" w:pos="0"/>
        </w:tabs>
        <w:spacing w:before="0"/>
        <w:ind w:left="454" w:hanging="227"/>
        <w:jc w:val="left"/>
        <w:rPr>
          <w:b w:val="0"/>
          <w:sz w:val="24"/>
          <w:szCs w:val="24"/>
        </w:rPr>
      </w:pPr>
      <w:r w:rsidRPr="00493DCF">
        <w:rPr>
          <w:b w:val="0"/>
          <w:sz w:val="24"/>
          <w:szCs w:val="24"/>
        </w:rPr>
        <w:t>у</w:t>
      </w:r>
      <w:r w:rsidR="00463F1D" w:rsidRPr="00493DCF">
        <w:rPr>
          <w:b w:val="0"/>
          <w:sz w:val="24"/>
          <w:szCs w:val="24"/>
        </w:rPr>
        <w:t xml:space="preserve">читься отличать </w:t>
      </w:r>
      <w:proofErr w:type="gramStart"/>
      <w:r w:rsidR="00463F1D" w:rsidRPr="00493DCF">
        <w:rPr>
          <w:b w:val="0"/>
          <w:sz w:val="24"/>
          <w:szCs w:val="24"/>
        </w:rPr>
        <w:t>верно</w:t>
      </w:r>
      <w:proofErr w:type="gramEnd"/>
      <w:r w:rsidR="00463F1D" w:rsidRPr="00493DCF">
        <w:rPr>
          <w:b w:val="0"/>
          <w:sz w:val="24"/>
          <w:szCs w:val="24"/>
        </w:rPr>
        <w:t xml:space="preserve"> выполненное задание от неверного.</w:t>
      </w:r>
    </w:p>
    <w:p w:rsidR="00463F1D" w:rsidRPr="00493DCF" w:rsidRDefault="00493DCF" w:rsidP="009637A1">
      <w:pPr>
        <w:pStyle w:val="3"/>
        <w:numPr>
          <w:ilvl w:val="0"/>
          <w:numId w:val="2"/>
        </w:numPr>
        <w:tabs>
          <w:tab w:val="left" w:pos="0"/>
        </w:tabs>
        <w:spacing w:before="0"/>
        <w:ind w:left="454" w:hanging="227"/>
        <w:jc w:val="left"/>
        <w:rPr>
          <w:b w:val="0"/>
          <w:sz w:val="24"/>
          <w:szCs w:val="24"/>
        </w:rPr>
      </w:pPr>
      <w:r w:rsidRPr="00493DCF">
        <w:rPr>
          <w:b w:val="0"/>
          <w:sz w:val="24"/>
          <w:szCs w:val="24"/>
        </w:rPr>
        <w:t>у</w:t>
      </w:r>
      <w:r w:rsidR="00463F1D" w:rsidRPr="00493DCF">
        <w:rPr>
          <w:b w:val="0"/>
          <w:sz w:val="24"/>
          <w:szCs w:val="24"/>
        </w:rPr>
        <w:t xml:space="preserve">читься совместно с учителем и другими учениками </w:t>
      </w:r>
      <w:r w:rsidR="00463F1D" w:rsidRPr="00493DCF">
        <w:rPr>
          <w:b w:val="0"/>
          <w:i/>
          <w:sz w:val="24"/>
          <w:szCs w:val="24"/>
        </w:rPr>
        <w:t>давать</w:t>
      </w:r>
      <w:r w:rsidR="00463F1D" w:rsidRPr="00493DCF">
        <w:rPr>
          <w:b w:val="0"/>
          <w:sz w:val="24"/>
          <w:szCs w:val="24"/>
        </w:rPr>
        <w:t xml:space="preserve"> эмоциональную </w:t>
      </w:r>
      <w:r w:rsidR="00463F1D" w:rsidRPr="00493DCF">
        <w:rPr>
          <w:b w:val="0"/>
          <w:i/>
          <w:sz w:val="24"/>
          <w:szCs w:val="24"/>
        </w:rPr>
        <w:t>оценку</w:t>
      </w:r>
      <w:r w:rsidR="00463F1D" w:rsidRPr="00493DCF">
        <w:rPr>
          <w:b w:val="0"/>
          <w:sz w:val="24"/>
          <w:szCs w:val="24"/>
        </w:rPr>
        <w:t xml:space="preserve"> деятельности товарищей. </w:t>
      </w:r>
    </w:p>
    <w:p w:rsidR="00463F1D" w:rsidRPr="008B0DD7" w:rsidRDefault="00493DCF" w:rsidP="00463F1D">
      <w:pPr>
        <w:pStyle w:val="3"/>
        <w:spacing w:before="0"/>
        <w:jc w:val="left"/>
        <w:rPr>
          <w:sz w:val="24"/>
          <w:szCs w:val="24"/>
        </w:rPr>
      </w:pPr>
      <w:r w:rsidRPr="008B0DD7">
        <w:rPr>
          <w:i/>
          <w:sz w:val="24"/>
          <w:szCs w:val="24"/>
        </w:rPr>
        <w:t xml:space="preserve">     </w:t>
      </w:r>
      <w:r w:rsidR="00463F1D" w:rsidRPr="008B0DD7">
        <w:rPr>
          <w:i/>
          <w:sz w:val="24"/>
          <w:szCs w:val="24"/>
        </w:rPr>
        <w:t>Познавательные УУД:</w:t>
      </w:r>
    </w:p>
    <w:p w:rsidR="00493DCF" w:rsidRDefault="00493DCF" w:rsidP="009637A1">
      <w:pPr>
        <w:pStyle w:val="3"/>
        <w:numPr>
          <w:ilvl w:val="0"/>
          <w:numId w:val="3"/>
        </w:numPr>
        <w:spacing w:before="0"/>
        <w:ind w:left="454" w:hanging="22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</w:t>
      </w:r>
      <w:r w:rsidR="00463F1D" w:rsidRPr="00D9123C">
        <w:rPr>
          <w:b w:val="0"/>
          <w:sz w:val="24"/>
          <w:szCs w:val="24"/>
        </w:rPr>
        <w:t xml:space="preserve">риентироваться в своей системе знаний: </w:t>
      </w:r>
      <w:r w:rsidR="00463F1D" w:rsidRPr="00D9123C">
        <w:rPr>
          <w:b w:val="0"/>
          <w:i/>
          <w:sz w:val="24"/>
          <w:szCs w:val="24"/>
        </w:rPr>
        <w:t>отличать</w:t>
      </w:r>
      <w:r w:rsidR="00463F1D" w:rsidRPr="00D9123C">
        <w:rPr>
          <w:b w:val="0"/>
          <w:sz w:val="24"/>
          <w:szCs w:val="24"/>
        </w:rPr>
        <w:t xml:space="preserve"> новое от уже известного с помощью учителя. </w:t>
      </w:r>
    </w:p>
    <w:p w:rsidR="00493DCF" w:rsidRDefault="00493DCF" w:rsidP="009637A1">
      <w:pPr>
        <w:pStyle w:val="3"/>
        <w:numPr>
          <w:ilvl w:val="0"/>
          <w:numId w:val="3"/>
        </w:numPr>
        <w:spacing w:before="0"/>
        <w:ind w:left="454" w:hanging="227"/>
        <w:jc w:val="both"/>
        <w:rPr>
          <w:b w:val="0"/>
          <w:sz w:val="24"/>
          <w:szCs w:val="24"/>
        </w:rPr>
      </w:pPr>
      <w:r w:rsidRPr="00493DCF">
        <w:rPr>
          <w:b w:val="0"/>
          <w:sz w:val="24"/>
          <w:szCs w:val="24"/>
        </w:rPr>
        <w:t>д</w:t>
      </w:r>
      <w:r w:rsidR="00463F1D" w:rsidRPr="00493DCF">
        <w:rPr>
          <w:b w:val="0"/>
          <w:sz w:val="24"/>
          <w:szCs w:val="24"/>
        </w:rPr>
        <w:t>елать предварительный отбор источников информации:</w:t>
      </w:r>
      <w:r w:rsidR="00463F1D" w:rsidRPr="00493DCF">
        <w:rPr>
          <w:b w:val="0"/>
          <w:i/>
          <w:sz w:val="24"/>
          <w:szCs w:val="24"/>
        </w:rPr>
        <w:t xml:space="preserve"> ориентироваться</w:t>
      </w:r>
      <w:r w:rsidR="00463F1D" w:rsidRPr="00493DCF">
        <w:rPr>
          <w:b w:val="0"/>
          <w:sz w:val="24"/>
          <w:szCs w:val="24"/>
        </w:rPr>
        <w:t xml:space="preserve">  в учебнике (на развороте, в оглавлении, в словаре).</w:t>
      </w:r>
    </w:p>
    <w:p w:rsidR="00493DCF" w:rsidRDefault="00493DCF" w:rsidP="009637A1">
      <w:pPr>
        <w:pStyle w:val="3"/>
        <w:numPr>
          <w:ilvl w:val="0"/>
          <w:numId w:val="3"/>
        </w:numPr>
        <w:spacing w:before="0"/>
        <w:ind w:left="454" w:hanging="227"/>
        <w:jc w:val="both"/>
        <w:rPr>
          <w:b w:val="0"/>
          <w:sz w:val="24"/>
          <w:szCs w:val="24"/>
        </w:rPr>
      </w:pPr>
      <w:r w:rsidRPr="00493DCF">
        <w:rPr>
          <w:b w:val="0"/>
          <w:sz w:val="24"/>
          <w:szCs w:val="24"/>
        </w:rPr>
        <w:t>д</w:t>
      </w:r>
      <w:r w:rsidR="00463F1D" w:rsidRPr="00493DCF">
        <w:rPr>
          <w:b w:val="0"/>
          <w:sz w:val="24"/>
          <w:szCs w:val="24"/>
        </w:rPr>
        <w:t>обывать новые знания:</w:t>
      </w:r>
      <w:r w:rsidR="00463F1D" w:rsidRPr="00493DCF">
        <w:rPr>
          <w:b w:val="0"/>
          <w:i/>
          <w:sz w:val="24"/>
          <w:szCs w:val="24"/>
        </w:rPr>
        <w:t xml:space="preserve"> находить</w:t>
      </w:r>
      <w:r w:rsidR="00463F1D" w:rsidRPr="00493DCF">
        <w:rPr>
          <w:b w:val="0"/>
          <w:sz w:val="24"/>
          <w:szCs w:val="24"/>
        </w:rPr>
        <w:t xml:space="preserve"> </w:t>
      </w:r>
      <w:r w:rsidR="00463F1D" w:rsidRPr="00493DCF">
        <w:rPr>
          <w:b w:val="0"/>
          <w:i/>
          <w:sz w:val="24"/>
          <w:szCs w:val="24"/>
        </w:rPr>
        <w:t>ответы</w:t>
      </w:r>
      <w:r w:rsidR="00463F1D" w:rsidRPr="00493DCF">
        <w:rPr>
          <w:b w:val="0"/>
          <w:sz w:val="24"/>
          <w:szCs w:val="24"/>
        </w:rPr>
        <w:t xml:space="preserve"> на вопросы, используя учебник, свой жизненный опыт и информацию, полученную от учителя. </w:t>
      </w:r>
    </w:p>
    <w:p w:rsidR="00493DCF" w:rsidRDefault="00493DCF" w:rsidP="009637A1">
      <w:pPr>
        <w:pStyle w:val="3"/>
        <w:numPr>
          <w:ilvl w:val="0"/>
          <w:numId w:val="3"/>
        </w:numPr>
        <w:spacing w:before="0"/>
        <w:ind w:left="454" w:hanging="227"/>
        <w:jc w:val="both"/>
        <w:rPr>
          <w:b w:val="0"/>
          <w:sz w:val="24"/>
          <w:szCs w:val="24"/>
        </w:rPr>
      </w:pPr>
      <w:r w:rsidRPr="00493DCF">
        <w:rPr>
          <w:b w:val="0"/>
          <w:sz w:val="24"/>
          <w:szCs w:val="24"/>
        </w:rPr>
        <w:t>п</w:t>
      </w:r>
      <w:r w:rsidR="00463F1D" w:rsidRPr="00493DCF">
        <w:rPr>
          <w:b w:val="0"/>
          <w:sz w:val="24"/>
          <w:szCs w:val="24"/>
        </w:rPr>
        <w:t>ерерабатывать полученную информацию:</w:t>
      </w:r>
      <w:r w:rsidR="00463F1D" w:rsidRPr="00493DCF">
        <w:rPr>
          <w:b w:val="0"/>
          <w:i/>
          <w:sz w:val="24"/>
          <w:szCs w:val="24"/>
        </w:rPr>
        <w:t xml:space="preserve"> делать выводы</w:t>
      </w:r>
      <w:r w:rsidR="00463F1D" w:rsidRPr="00493DCF">
        <w:rPr>
          <w:b w:val="0"/>
          <w:sz w:val="24"/>
          <w:szCs w:val="24"/>
        </w:rPr>
        <w:t xml:space="preserve"> в результате  совместной  работы всего класса.</w:t>
      </w:r>
    </w:p>
    <w:p w:rsidR="00493DCF" w:rsidRDefault="00493DCF" w:rsidP="009637A1">
      <w:pPr>
        <w:pStyle w:val="3"/>
        <w:numPr>
          <w:ilvl w:val="0"/>
          <w:numId w:val="3"/>
        </w:numPr>
        <w:spacing w:before="0"/>
        <w:ind w:left="454" w:hanging="227"/>
        <w:jc w:val="both"/>
        <w:rPr>
          <w:b w:val="0"/>
          <w:sz w:val="24"/>
          <w:szCs w:val="24"/>
        </w:rPr>
      </w:pPr>
      <w:r w:rsidRPr="00493DCF">
        <w:rPr>
          <w:b w:val="0"/>
          <w:sz w:val="24"/>
          <w:szCs w:val="24"/>
        </w:rPr>
        <w:t>п</w:t>
      </w:r>
      <w:r w:rsidR="00463F1D" w:rsidRPr="00493DCF">
        <w:rPr>
          <w:b w:val="0"/>
          <w:sz w:val="24"/>
          <w:szCs w:val="24"/>
        </w:rPr>
        <w:t xml:space="preserve">ерерабатывать полученную информацию: </w:t>
      </w:r>
      <w:r w:rsidR="00463F1D" w:rsidRPr="00493DCF">
        <w:rPr>
          <w:b w:val="0"/>
          <w:i/>
          <w:sz w:val="24"/>
          <w:szCs w:val="24"/>
        </w:rPr>
        <w:t>сравнивать</w:t>
      </w:r>
      <w:r w:rsidR="00463F1D" w:rsidRPr="00493DCF">
        <w:rPr>
          <w:b w:val="0"/>
          <w:sz w:val="24"/>
          <w:szCs w:val="24"/>
        </w:rPr>
        <w:t xml:space="preserve"> и </w:t>
      </w:r>
      <w:r w:rsidR="00463F1D" w:rsidRPr="00493DCF">
        <w:rPr>
          <w:b w:val="0"/>
          <w:i/>
          <w:sz w:val="24"/>
          <w:szCs w:val="24"/>
        </w:rPr>
        <w:t>группировать</w:t>
      </w:r>
      <w:r w:rsidR="00463F1D" w:rsidRPr="00493DCF">
        <w:rPr>
          <w:b w:val="0"/>
          <w:sz w:val="24"/>
          <w:szCs w:val="24"/>
        </w:rPr>
        <w:t xml:space="preserve"> такие математические объекты, как числа, числовые выражения, равенства, неравенства, плоские геометрические фигуры.</w:t>
      </w:r>
    </w:p>
    <w:p w:rsidR="00463F1D" w:rsidRPr="00493DCF" w:rsidRDefault="00493DCF" w:rsidP="009637A1">
      <w:pPr>
        <w:pStyle w:val="3"/>
        <w:numPr>
          <w:ilvl w:val="0"/>
          <w:numId w:val="3"/>
        </w:numPr>
        <w:spacing w:before="0"/>
        <w:ind w:left="454" w:hanging="227"/>
        <w:jc w:val="both"/>
        <w:rPr>
          <w:b w:val="0"/>
          <w:sz w:val="24"/>
          <w:szCs w:val="24"/>
        </w:rPr>
      </w:pPr>
      <w:r w:rsidRPr="00493DCF">
        <w:rPr>
          <w:b w:val="0"/>
          <w:sz w:val="24"/>
          <w:szCs w:val="24"/>
        </w:rPr>
        <w:t>п</w:t>
      </w:r>
      <w:r w:rsidR="00463F1D" w:rsidRPr="00493DCF">
        <w:rPr>
          <w:b w:val="0"/>
          <w:sz w:val="24"/>
          <w:szCs w:val="24"/>
        </w:rPr>
        <w:t>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 моделей (предметных, рисунков, схематических рисунков, схем).</w:t>
      </w:r>
    </w:p>
    <w:p w:rsidR="00463F1D" w:rsidRPr="008B0DD7" w:rsidRDefault="00493DCF" w:rsidP="00463F1D">
      <w:pPr>
        <w:pStyle w:val="3"/>
        <w:spacing w:before="0"/>
        <w:jc w:val="left"/>
        <w:rPr>
          <w:sz w:val="24"/>
          <w:szCs w:val="24"/>
        </w:rPr>
      </w:pPr>
      <w:r>
        <w:rPr>
          <w:b w:val="0"/>
          <w:i/>
          <w:sz w:val="24"/>
          <w:szCs w:val="24"/>
        </w:rPr>
        <w:t xml:space="preserve">    </w:t>
      </w:r>
      <w:r w:rsidR="00463F1D" w:rsidRPr="008B0DD7">
        <w:rPr>
          <w:i/>
          <w:sz w:val="24"/>
          <w:szCs w:val="24"/>
        </w:rPr>
        <w:t>Коммуникативные УУД</w:t>
      </w:r>
      <w:r w:rsidR="00463F1D" w:rsidRPr="008B0DD7">
        <w:rPr>
          <w:sz w:val="24"/>
          <w:szCs w:val="24"/>
        </w:rPr>
        <w:t>:</w:t>
      </w:r>
    </w:p>
    <w:p w:rsidR="009D7E27" w:rsidRDefault="00493DCF" w:rsidP="009637A1">
      <w:pPr>
        <w:pStyle w:val="3"/>
        <w:numPr>
          <w:ilvl w:val="0"/>
          <w:numId w:val="4"/>
        </w:numPr>
        <w:spacing w:before="0"/>
        <w:ind w:left="454" w:hanging="227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</w:t>
      </w:r>
      <w:r w:rsidR="00463F1D" w:rsidRPr="00D9123C">
        <w:rPr>
          <w:b w:val="0"/>
          <w:sz w:val="24"/>
          <w:szCs w:val="24"/>
        </w:rPr>
        <w:t>онести свою позицию до других:</w:t>
      </w:r>
      <w:r w:rsidR="00463F1D" w:rsidRPr="00D9123C">
        <w:rPr>
          <w:b w:val="0"/>
          <w:i/>
          <w:sz w:val="24"/>
          <w:szCs w:val="24"/>
        </w:rPr>
        <w:t xml:space="preserve"> </w:t>
      </w:r>
      <w:r w:rsidR="00463F1D" w:rsidRPr="00493DCF">
        <w:rPr>
          <w:b w:val="0"/>
          <w:sz w:val="24"/>
          <w:szCs w:val="24"/>
        </w:rPr>
        <w:t>оформлять</w:t>
      </w:r>
      <w:r w:rsidR="00463F1D" w:rsidRPr="00D9123C">
        <w:rPr>
          <w:b w:val="0"/>
          <w:sz w:val="24"/>
          <w:szCs w:val="24"/>
        </w:rPr>
        <w:t xml:space="preserve"> свою мысль в устной и письменной речи (на уровне одного предложения или небольшого текста).</w:t>
      </w:r>
    </w:p>
    <w:p w:rsidR="009D7E27" w:rsidRDefault="00493DCF" w:rsidP="009637A1">
      <w:pPr>
        <w:pStyle w:val="3"/>
        <w:numPr>
          <w:ilvl w:val="0"/>
          <w:numId w:val="4"/>
        </w:numPr>
        <w:spacing w:before="0"/>
        <w:ind w:left="454" w:hanging="227"/>
        <w:jc w:val="left"/>
        <w:rPr>
          <w:b w:val="0"/>
          <w:sz w:val="24"/>
          <w:szCs w:val="24"/>
        </w:rPr>
      </w:pPr>
      <w:r w:rsidRPr="009D7E27">
        <w:rPr>
          <w:b w:val="0"/>
          <w:sz w:val="24"/>
          <w:szCs w:val="24"/>
        </w:rPr>
        <w:t>с</w:t>
      </w:r>
      <w:r w:rsidR="00463F1D" w:rsidRPr="009D7E27">
        <w:rPr>
          <w:b w:val="0"/>
          <w:sz w:val="24"/>
          <w:szCs w:val="24"/>
        </w:rPr>
        <w:t>лушать и понимать речь других.</w:t>
      </w:r>
    </w:p>
    <w:p w:rsidR="009D7E27" w:rsidRDefault="009D7E27" w:rsidP="009637A1">
      <w:pPr>
        <w:pStyle w:val="3"/>
        <w:numPr>
          <w:ilvl w:val="0"/>
          <w:numId w:val="4"/>
        </w:numPr>
        <w:spacing w:before="0"/>
        <w:ind w:left="454" w:hanging="227"/>
        <w:jc w:val="left"/>
        <w:rPr>
          <w:b w:val="0"/>
          <w:sz w:val="24"/>
          <w:szCs w:val="24"/>
        </w:rPr>
      </w:pPr>
      <w:r w:rsidRPr="009D7E27">
        <w:rPr>
          <w:b w:val="0"/>
          <w:sz w:val="24"/>
          <w:szCs w:val="24"/>
        </w:rPr>
        <w:t>ч</w:t>
      </w:r>
      <w:r w:rsidR="00463F1D" w:rsidRPr="009D7E27">
        <w:rPr>
          <w:b w:val="0"/>
          <w:sz w:val="24"/>
          <w:szCs w:val="24"/>
        </w:rPr>
        <w:t>итать и пересказывать текст.</w:t>
      </w:r>
    </w:p>
    <w:p w:rsidR="009D7E27" w:rsidRDefault="009D7E27" w:rsidP="009637A1">
      <w:pPr>
        <w:pStyle w:val="3"/>
        <w:numPr>
          <w:ilvl w:val="0"/>
          <w:numId w:val="4"/>
        </w:numPr>
        <w:spacing w:before="0"/>
        <w:ind w:left="454" w:hanging="227"/>
        <w:jc w:val="left"/>
        <w:rPr>
          <w:b w:val="0"/>
          <w:sz w:val="24"/>
          <w:szCs w:val="24"/>
        </w:rPr>
      </w:pPr>
      <w:r w:rsidRPr="009D7E27">
        <w:rPr>
          <w:b w:val="0"/>
          <w:sz w:val="24"/>
          <w:szCs w:val="24"/>
        </w:rPr>
        <w:t>с</w:t>
      </w:r>
      <w:r w:rsidR="00463F1D" w:rsidRPr="009D7E27">
        <w:rPr>
          <w:b w:val="0"/>
          <w:sz w:val="24"/>
          <w:szCs w:val="24"/>
        </w:rPr>
        <w:t>овместно договариваться о правилах общения и поведения в школе и следовать им.</w:t>
      </w:r>
    </w:p>
    <w:p w:rsidR="00463F1D" w:rsidRPr="009D7E27" w:rsidRDefault="009D7E27" w:rsidP="009637A1">
      <w:pPr>
        <w:pStyle w:val="3"/>
        <w:numPr>
          <w:ilvl w:val="0"/>
          <w:numId w:val="4"/>
        </w:numPr>
        <w:spacing w:before="0"/>
        <w:ind w:left="454" w:hanging="227"/>
        <w:jc w:val="left"/>
        <w:rPr>
          <w:b w:val="0"/>
          <w:sz w:val="24"/>
          <w:szCs w:val="24"/>
        </w:rPr>
      </w:pPr>
      <w:r w:rsidRPr="009D7E27">
        <w:rPr>
          <w:b w:val="0"/>
          <w:sz w:val="24"/>
          <w:szCs w:val="24"/>
        </w:rPr>
        <w:t>у</w:t>
      </w:r>
      <w:r w:rsidR="00463F1D" w:rsidRPr="009D7E27">
        <w:rPr>
          <w:b w:val="0"/>
          <w:sz w:val="24"/>
          <w:szCs w:val="24"/>
        </w:rPr>
        <w:t>читься выполнять различные роли в группе (лидера, исполнителя, критика).</w:t>
      </w:r>
    </w:p>
    <w:p w:rsidR="00B514BB" w:rsidRDefault="00B514BB" w:rsidP="00463F1D">
      <w:pPr>
        <w:rPr>
          <w:u w:val="single"/>
        </w:rPr>
      </w:pPr>
    </w:p>
    <w:p w:rsidR="00766DBF" w:rsidRPr="008B0DD7" w:rsidRDefault="00766DBF" w:rsidP="00463F1D">
      <w:pPr>
        <w:rPr>
          <w:b/>
        </w:rPr>
      </w:pPr>
      <w:r w:rsidRPr="008B0DD7">
        <w:rPr>
          <w:b/>
          <w:u w:val="single"/>
        </w:rPr>
        <w:t>Предметные</w:t>
      </w:r>
    </w:p>
    <w:p w:rsidR="00766DBF" w:rsidRPr="00D9123C" w:rsidRDefault="00234E02" w:rsidP="00766DBF">
      <w:r>
        <w:t>1)</w:t>
      </w:r>
      <w:r w:rsidR="00766DBF">
        <w:t xml:space="preserve">  </w:t>
      </w:r>
      <w:r w:rsidR="00766DBF" w:rsidRPr="00D9123C">
        <w:t>описывать признаки предметов и узнавать предметы по их признакам;</w:t>
      </w:r>
    </w:p>
    <w:p w:rsidR="00766DBF" w:rsidRPr="00D9123C" w:rsidRDefault="00234E02" w:rsidP="00766DBF">
      <w:r>
        <w:t>2)</w:t>
      </w:r>
      <w:r w:rsidR="00766DBF">
        <w:t xml:space="preserve">  </w:t>
      </w:r>
      <w:r w:rsidR="00766DBF" w:rsidRPr="00D9123C">
        <w:t>выделять существенные признаки предметов;</w:t>
      </w:r>
    </w:p>
    <w:p w:rsidR="00766DBF" w:rsidRPr="00D9123C" w:rsidRDefault="00234E02" w:rsidP="00766DBF">
      <w:r>
        <w:t>3)</w:t>
      </w:r>
      <w:r w:rsidR="00766DBF">
        <w:t xml:space="preserve">  </w:t>
      </w:r>
      <w:r w:rsidR="00766DBF" w:rsidRPr="00D9123C">
        <w:t>сравнивать между собой предметы, явления;</w:t>
      </w:r>
    </w:p>
    <w:p w:rsidR="00766DBF" w:rsidRPr="00D9123C" w:rsidRDefault="00234E02" w:rsidP="00766DBF">
      <w:r>
        <w:t>4)</w:t>
      </w:r>
      <w:r w:rsidR="00766DBF">
        <w:t xml:space="preserve">  </w:t>
      </w:r>
      <w:r w:rsidR="00766DBF" w:rsidRPr="00D9123C">
        <w:t>обобщать, делать несложные выводы;</w:t>
      </w:r>
    </w:p>
    <w:p w:rsidR="00766DBF" w:rsidRPr="00D9123C" w:rsidRDefault="00234E02" w:rsidP="00766DBF">
      <w:r>
        <w:t>5)</w:t>
      </w:r>
      <w:r w:rsidR="00766DBF">
        <w:t xml:space="preserve">  </w:t>
      </w:r>
      <w:r w:rsidR="00766DBF" w:rsidRPr="00D9123C">
        <w:t>классифицировать явления, предметы;</w:t>
      </w:r>
    </w:p>
    <w:p w:rsidR="00766DBF" w:rsidRPr="00D9123C" w:rsidRDefault="00234E02" w:rsidP="00766DBF">
      <w:r>
        <w:t>6)</w:t>
      </w:r>
      <w:r w:rsidR="00766DBF">
        <w:t xml:space="preserve">  </w:t>
      </w:r>
      <w:r w:rsidR="00766DBF" w:rsidRPr="00D9123C">
        <w:t>определять последовательность событий;</w:t>
      </w:r>
    </w:p>
    <w:p w:rsidR="00766DBF" w:rsidRPr="00D9123C" w:rsidRDefault="00234E02" w:rsidP="00766DBF">
      <w:r>
        <w:t>7)</w:t>
      </w:r>
      <w:r w:rsidR="00766DBF">
        <w:t xml:space="preserve">  </w:t>
      </w:r>
      <w:r w:rsidR="00766DBF" w:rsidRPr="00D9123C">
        <w:t>судить о противоположных явлениях;</w:t>
      </w:r>
    </w:p>
    <w:p w:rsidR="00766DBF" w:rsidRPr="00D9123C" w:rsidRDefault="00234E02" w:rsidP="00766DBF">
      <w:r>
        <w:t>8)</w:t>
      </w:r>
      <w:r w:rsidR="00766DBF">
        <w:t xml:space="preserve">  </w:t>
      </w:r>
      <w:r w:rsidR="00766DBF" w:rsidRPr="00D9123C">
        <w:t>давать определения тем или иным понятиям;</w:t>
      </w:r>
    </w:p>
    <w:p w:rsidR="00766DBF" w:rsidRPr="00D9123C" w:rsidRDefault="00234E02" w:rsidP="00766DBF">
      <w:r>
        <w:t>9)</w:t>
      </w:r>
      <w:r w:rsidR="00766DBF">
        <w:t xml:space="preserve">  </w:t>
      </w:r>
      <w:r w:rsidR="00766DBF" w:rsidRPr="00D9123C">
        <w:t>определять отношения между предметами типа «род» - «вид»;</w:t>
      </w:r>
    </w:p>
    <w:p w:rsidR="00766DBF" w:rsidRPr="00D9123C" w:rsidRDefault="00234E02" w:rsidP="00766DBF">
      <w:r>
        <w:t>10)</w:t>
      </w:r>
      <w:r w:rsidR="00766DBF">
        <w:t xml:space="preserve"> </w:t>
      </w:r>
      <w:r w:rsidR="00766DBF" w:rsidRPr="00D9123C">
        <w:t>выявлять функциональные отношения между понятиями;</w:t>
      </w:r>
    </w:p>
    <w:p w:rsidR="00766DBF" w:rsidRPr="00D9123C" w:rsidRDefault="00234E02" w:rsidP="00766DBF">
      <w:r>
        <w:t>11)</w:t>
      </w:r>
      <w:r w:rsidR="00766DBF">
        <w:t xml:space="preserve"> </w:t>
      </w:r>
      <w:r w:rsidR="00766DBF" w:rsidRPr="00D9123C">
        <w:t xml:space="preserve">выявлять закономерности и проводить аналогии.  </w:t>
      </w:r>
    </w:p>
    <w:p w:rsidR="00D0248C" w:rsidRDefault="00D0248C" w:rsidP="00766DBF"/>
    <w:p w:rsidR="00A431F6" w:rsidRDefault="00A431F6" w:rsidP="007D406A">
      <w:pPr>
        <w:shd w:val="clear" w:color="auto" w:fill="FFFFFF"/>
        <w:ind w:right="5"/>
      </w:pPr>
    </w:p>
    <w:p w:rsidR="00B94199" w:rsidRDefault="00B94199" w:rsidP="007D406A">
      <w:pPr>
        <w:shd w:val="clear" w:color="auto" w:fill="FFFFFF"/>
        <w:ind w:right="5"/>
      </w:pPr>
    </w:p>
    <w:p w:rsidR="00B86023" w:rsidRDefault="00B86023" w:rsidP="007D406A">
      <w:pPr>
        <w:shd w:val="clear" w:color="auto" w:fill="FFFFFF"/>
        <w:ind w:right="5"/>
      </w:pPr>
    </w:p>
    <w:p w:rsidR="00B86023" w:rsidRDefault="00B86023" w:rsidP="007D406A">
      <w:pPr>
        <w:shd w:val="clear" w:color="auto" w:fill="FFFFFF"/>
        <w:ind w:right="5"/>
      </w:pPr>
    </w:p>
    <w:p w:rsidR="00B86023" w:rsidRDefault="00B86023" w:rsidP="007D406A">
      <w:pPr>
        <w:shd w:val="clear" w:color="auto" w:fill="FFFFFF"/>
        <w:ind w:right="5"/>
      </w:pPr>
    </w:p>
    <w:p w:rsidR="00B86023" w:rsidRDefault="00B86023" w:rsidP="007D406A">
      <w:pPr>
        <w:shd w:val="clear" w:color="auto" w:fill="FFFFFF"/>
        <w:ind w:right="5"/>
      </w:pPr>
    </w:p>
    <w:p w:rsidR="00B94199" w:rsidRDefault="00B94199" w:rsidP="007D406A">
      <w:pPr>
        <w:shd w:val="clear" w:color="auto" w:fill="FFFFFF"/>
        <w:ind w:right="5"/>
      </w:pPr>
    </w:p>
    <w:p w:rsidR="008B0DD7" w:rsidRPr="003724DC" w:rsidRDefault="008B0DD7" w:rsidP="008B0DD7">
      <w:pPr>
        <w:pStyle w:val="ab"/>
        <w:rPr>
          <w:rFonts w:ascii="Times New Roman" w:hAnsi="Times New Roman"/>
          <w:b/>
          <w:sz w:val="24"/>
          <w:szCs w:val="24"/>
        </w:rPr>
      </w:pPr>
      <w:r w:rsidRPr="003724D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                                                       </w:t>
      </w:r>
      <w:r w:rsidRPr="003724DC">
        <w:rPr>
          <w:rFonts w:ascii="Times New Roman" w:hAnsi="Times New Roman"/>
          <w:b/>
          <w:sz w:val="24"/>
          <w:szCs w:val="24"/>
        </w:rPr>
        <w:t xml:space="preserve">Раздел II. </w:t>
      </w:r>
    </w:p>
    <w:p w:rsidR="008B0DD7" w:rsidRPr="003724DC" w:rsidRDefault="008B0DD7" w:rsidP="008B0DD7">
      <w:pPr>
        <w:pStyle w:val="ab"/>
        <w:rPr>
          <w:rFonts w:ascii="Times New Roman" w:hAnsi="Times New Roman"/>
          <w:b/>
          <w:sz w:val="24"/>
          <w:szCs w:val="24"/>
        </w:rPr>
      </w:pPr>
      <w:r w:rsidRPr="003724DC">
        <w:rPr>
          <w:rFonts w:ascii="Times New Roman" w:hAnsi="Times New Roman"/>
          <w:b/>
          <w:sz w:val="24"/>
          <w:szCs w:val="24"/>
        </w:rPr>
        <w:t xml:space="preserve">                  Комплекс организационно – педагогических условий</w:t>
      </w:r>
    </w:p>
    <w:p w:rsidR="008B0DD7" w:rsidRPr="003724DC" w:rsidRDefault="008B0DD7" w:rsidP="008B0DD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360"/>
        <w:jc w:val="both"/>
        <w:rPr>
          <w:b/>
        </w:rPr>
      </w:pPr>
      <w:r w:rsidRPr="003724DC">
        <w:rPr>
          <w:b/>
        </w:rPr>
        <w:t xml:space="preserve"> </w:t>
      </w:r>
    </w:p>
    <w:p w:rsidR="008B0DD7" w:rsidRPr="003724DC" w:rsidRDefault="008B0DD7" w:rsidP="008B0DD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360"/>
        <w:jc w:val="both"/>
        <w:rPr>
          <w:b/>
        </w:rPr>
      </w:pPr>
      <w:r w:rsidRPr="003724DC">
        <w:rPr>
          <w:b/>
        </w:rPr>
        <w:t xml:space="preserve">            2.1 Календарный учебный график   </w:t>
      </w:r>
    </w:p>
    <w:p w:rsidR="008B0DD7" w:rsidRPr="003724DC" w:rsidRDefault="008B0DD7" w:rsidP="008B0DD7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719"/>
        <w:gridCol w:w="3021"/>
      </w:tblGrid>
      <w:tr w:rsidR="008B0DD7" w:rsidRPr="003724DC" w:rsidTr="00B86023">
        <w:trPr>
          <w:trHeight w:val="544"/>
        </w:trPr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D7" w:rsidRPr="003724DC" w:rsidRDefault="008B0DD7" w:rsidP="00B86023">
            <w:pPr>
              <w:widowControl w:val="0"/>
              <w:suppressAutoHyphens/>
              <w:jc w:val="center"/>
              <w:rPr>
                <w:rFonts w:eastAsia="Arial Unicode MS"/>
                <w:b/>
                <w:kern w:val="2"/>
                <w:lang w:eastAsia="en-US" w:bidi="hi-IN"/>
              </w:rPr>
            </w:pPr>
            <w:r w:rsidRPr="003724DC">
              <w:rPr>
                <w:b/>
              </w:rPr>
              <w:t>Этапы образовательного процесса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D7" w:rsidRPr="003724DC" w:rsidRDefault="008B0DD7" w:rsidP="00B86023">
            <w:pPr>
              <w:widowControl w:val="0"/>
              <w:suppressAutoHyphens/>
              <w:jc w:val="center"/>
              <w:rPr>
                <w:rFonts w:eastAsia="Arial Unicode MS"/>
                <w:b/>
                <w:kern w:val="2"/>
                <w:lang w:eastAsia="en-US" w:bidi="hi-IN"/>
              </w:rPr>
            </w:pPr>
            <w:r w:rsidRPr="003724DC">
              <w:rPr>
                <w:b/>
              </w:rPr>
              <w:t>1  год обучения</w:t>
            </w:r>
          </w:p>
        </w:tc>
      </w:tr>
      <w:tr w:rsidR="008B0DD7" w:rsidRPr="003724DC" w:rsidTr="00B86023">
        <w:trPr>
          <w:trHeight w:val="170"/>
        </w:trPr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D7" w:rsidRPr="003724DC" w:rsidRDefault="008B0DD7" w:rsidP="00B86023">
            <w:pPr>
              <w:widowControl w:val="0"/>
              <w:suppressAutoHyphens/>
            </w:pPr>
            <w:r w:rsidRPr="003724DC">
              <w:t>Продолжительность учебного года</w:t>
            </w:r>
          </w:p>
          <w:p w:rsidR="008B0DD7" w:rsidRPr="003724DC" w:rsidRDefault="008B0DD7" w:rsidP="008B0DD7">
            <w:pPr>
              <w:ind w:left="360"/>
            </w:pPr>
            <w:r w:rsidRPr="003724DC">
              <w:t>Начало основного этапа  - 0</w:t>
            </w:r>
            <w:r>
              <w:t>2</w:t>
            </w:r>
            <w:r w:rsidRPr="003724DC">
              <w:t xml:space="preserve">.09.2019 года ·                  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D7" w:rsidRPr="003724DC" w:rsidRDefault="008B0DD7" w:rsidP="008B0DD7">
            <w:pPr>
              <w:widowControl w:val="0"/>
              <w:suppressAutoHyphens/>
              <w:jc w:val="center"/>
              <w:rPr>
                <w:rFonts w:eastAsia="Arial Unicode MS"/>
                <w:kern w:val="2"/>
                <w:lang w:eastAsia="en-US" w:bidi="hi-IN"/>
              </w:rPr>
            </w:pPr>
            <w:r w:rsidRPr="003724DC">
              <w:t>3</w:t>
            </w:r>
            <w:r>
              <w:t>4</w:t>
            </w:r>
            <w:r w:rsidRPr="003724DC">
              <w:t xml:space="preserve"> недель</w:t>
            </w:r>
          </w:p>
        </w:tc>
      </w:tr>
      <w:tr w:rsidR="008B0DD7" w:rsidRPr="003724DC" w:rsidTr="00B86023">
        <w:trPr>
          <w:trHeight w:val="170"/>
        </w:trPr>
        <w:tc>
          <w:tcPr>
            <w:tcW w:w="3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D7" w:rsidRPr="003724DC" w:rsidRDefault="008B0DD7" w:rsidP="00B86023">
            <w:pPr>
              <w:widowControl w:val="0"/>
              <w:suppressAutoHyphens/>
              <w:rPr>
                <w:rFonts w:eastAsia="Arial Unicode MS"/>
                <w:kern w:val="2"/>
                <w:lang w:eastAsia="hi-IN" w:bidi="hi-IN"/>
              </w:rPr>
            </w:pPr>
            <w:r w:rsidRPr="003724DC">
              <w:t xml:space="preserve"> Первое полугодие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D7" w:rsidRPr="003724DC" w:rsidRDefault="008B0DD7" w:rsidP="008B0DD7">
            <w:pPr>
              <w:widowControl w:val="0"/>
              <w:suppressAutoHyphens/>
              <w:jc w:val="center"/>
              <w:rPr>
                <w:rFonts w:eastAsia="Arial Unicode MS"/>
                <w:kern w:val="2"/>
                <w:lang w:eastAsia="hi-IN" w:bidi="hi-IN"/>
              </w:rPr>
            </w:pPr>
            <w:r w:rsidRPr="003724DC">
              <w:t>0</w:t>
            </w:r>
            <w:r>
              <w:t>2</w:t>
            </w:r>
            <w:r w:rsidRPr="003724DC">
              <w:t>.09-</w:t>
            </w:r>
            <w:r>
              <w:t>27</w:t>
            </w:r>
            <w:r w:rsidRPr="003724DC">
              <w:t>.12</w:t>
            </w:r>
          </w:p>
        </w:tc>
      </w:tr>
      <w:tr w:rsidR="008B0DD7" w:rsidRPr="003724DC" w:rsidTr="00B86023">
        <w:trPr>
          <w:trHeight w:val="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D7" w:rsidRPr="003724DC" w:rsidRDefault="008B0DD7" w:rsidP="00B86023">
            <w:pPr>
              <w:rPr>
                <w:rFonts w:eastAsia="Arial Unicode MS"/>
                <w:kern w:val="2"/>
                <w:lang w:eastAsia="hi-IN" w:bidi="hi-IN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D7" w:rsidRPr="003724DC" w:rsidRDefault="008B0DD7" w:rsidP="008B0DD7">
            <w:pPr>
              <w:widowControl w:val="0"/>
              <w:suppressAutoHyphens/>
              <w:jc w:val="center"/>
              <w:rPr>
                <w:rFonts w:eastAsia="Arial Unicode MS"/>
                <w:kern w:val="2"/>
                <w:lang w:eastAsia="hi-IN" w:bidi="hi-IN"/>
              </w:rPr>
            </w:pPr>
            <w:r w:rsidRPr="003724DC">
              <w:t>1</w:t>
            </w:r>
            <w:r>
              <w:t>6</w:t>
            </w:r>
            <w:r w:rsidRPr="003724DC">
              <w:t xml:space="preserve">  недель</w:t>
            </w:r>
          </w:p>
        </w:tc>
      </w:tr>
      <w:tr w:rsidR="008B0DD7" w:rsidRPr="003724DC" w:rsidTr="00B86023">
        <w:trPr>
          <w:trHeight w:val="170"/>
        </w:trPr>
        <w:tc>
          <w:tcPr>
            <w:tcW w:w="3449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D7" w:rsidRPr="003724DC" w:rsidRDefault="008B0DD7" w:rsidP="00B86023">
            <w:pPr>
              <w:widowControl w:val="0"/>
              <w:suppressAutoHyphens/>
              <w:rPr>
                <w:rFonts w:eastAsia="Arial Unicode MS"/>
                <w:kern w:val="2"/>
                <w:lang w:eastAsia="hi-IN" w:bidi="hi-IN"/>
              </w:rPr>
            </w:pPr>
            <w:r w:rsidRPr="003724DC">
              <w:t>Второе полугодие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D7" w:rsidRPr="003724DC" w:rsidRDefault="008B0DD7" w:rsidP="008B0DD7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3724DC">
              <w:rPr>
                <w:sz w:val="24"/>
                <w:szCs w:val="24"/>
              </w:rPr>
              <w:t>.01-</w:t>
            </w:r>
            <w:r>
              <w:rPr>
                <w:sz w:val="24"/>
                <w:szCs w:val="24"/>
              </w:rPr>
              <w:t>29</w:t>
            </w:r>
            <w:r w:rsidRPr="003724DC">
              <w:rPr>
                <w:sz w:val="24"/>
                <w:szCs w:val="24"/>
              </w:rPr>
              <w:t>.05</w:t>
            </w:r>
          </w:p>
        </w:tc>
      </w:tr>
      <w:tr w:rsidR="008B0DD7" w:rsidRPr="003724DC" w:rsidTr="00B86023">
        <w:trPr>
          <w:trHeight w:val="1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D7" w:rsidRPr="003724DC" w:rsidRDefault="008B0DD7" w:rsidP="00B86023">
            <w:pPr>
              <w:rPr>
                <w:rFonts w:eastAsia="Arial Unicode MS"/>
                <w:kern w:val="2"/>
                <w:lang w:eastAsia="hi-IN" w:bidi="hi-IN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D7" w:rsidRPr="003724DC" w:rsidRDefault="008B0DD7" w:rsidP="008B0DD7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3724D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3724DC">
              <w:rPr>
                <w:sz w:val="24"/>
                <w:szCs w:val="24"/>
              </w:rPr>
              <w:t xml:space="preserve"> недель</w:t>
            </w:r>
          </w:p>
        </w:tc>
      </w:tr>
      <w:tr w:rsidR="008B0DD7" w:rsidRPr="003724DC" w:rsidTr="00B86023">
        <w:trPr>
          <w:trHeight w:val="361"/>
        </w:trPr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D7" w:rsidRPr="003724DC" w:rsidRDefault="008B0DD7" w:rsidP="00B86023">
            <w:pPr>
              <w:widowControl w:val="0"/>
              <w:suppressAutoHyphens/>
              <w:rPr>
                <w:rFonts w:eastAsia="Arial Unicode MS"/>
                <w:kern w:val="2"/>
                <w:lang w:eastAsia="en-US" w:bidi="hi-IN"/>
              </w:rPr>
            </w:pPr>
            <w:r w:rsidRPr="003724DC">
              <w:t>Продолжительность  занятия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D7" w:rsidRPr="003724DC" w:rsidRDefault="008B0DD7" w:rsidP="001D58C5">
            <w:pPr>
              <w:widowControl w:val="0"/>
              <w:suppressAutoHyphens/>
              <w:jc w:val="center"/>
              <w:rPr>
                <w:rFonts w:eastAsia="Arial Unicode MS"/>
                <w:kern w:val="2"/>
                <w:lang w:eastAsia="hi-IN" w:bidi="hi-IN"/>
              </w:rPr>
            </w:pPr>
            <w:r w:rsidRPr="003724DC">
              <w:t xml:space="preserve">1 </w:t>
            </w:r>
            <w:r w:rsidR="001D58C5">
              <w:t>по 3</w:t>
            </w:r>
            <w:r w:rsidRPr="003724DC">
              <w:t>5  мин.</w:t>
            </w:r>
          </w:p>
        </w:tc>
      </w:tr>
      <w:tr w:rsidR="008B0DD7" w:rsidRPr="003724DC" w:rsidTr="00B86023">
        <w:trPr>
          <w:trHeight w:val="239"/>
        </w:trPr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D7" w:rsidRPr="003724DC" w:rsidRDefault="008B0DD7" w:rsidP="00B86023">
            <w:pPr>
              <w:widowControl w:val="0"/>
              <w:suppressAutoHyphens/>
              <w:rPr>
                <w:rFonts w:eastAsia="Arial Unicode MS"/>
                <w:kern w:val="2"/>
                <w:lang w:eastAsia="en-US" w:bidi="hi-IN"/>
              </w:rPr>
            </w:pPr>
            <w:r w:rsidRPr="003724DC">
              <w:t>Промежуточная аттестация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D7" w:rsidRPr="003724DC" w:rsidRDefault="008B0DD7" w:rsidP="001D58C5">
            <w:pPr>
              <w:widowControl w:val="0"/>
              <w:suppressAutoHyphens/>
              <w:jc w:val="center"/>
              <w:rPr>
                <w:rFonts w:eastAsia="Arial Unicode MS"/>
                <w:kern w:val="2"/>
                <w:lang w:eastAsia="en-US" w:bidi="hi-IN"/>
              </w:rPr>
            </w:pPr>
            <w:r w:rsidRPr="003724DC">
              <w:t>2</w:t>
            </w:r>
            <w:r w:rsidR="001D58C5">
              <w:t>3</w:t>
            </w:r>
            <w:r w:rsidRPr="003724DC">
              <w:t>-2</w:t>
            </w:r>
            <w:r w:rsidR="001D58C5">
              <w:t>7</w:t>
            </w:r>
            <w:r w:rsidRPr="003724DC">
              <w:t xml:space="preserve"> декабря</w:t>
            </w:r>
          </w:p>
        </w:tc>
      </w:tr>
      <w:tr w:rsidR="008B0DD7" w:rsidRPr="003724DC" w:rsidTr="00B86023">
        <w:trPr>
          <w:trHeight w:val="318"/>
        </w:trPr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D7" w:rsidRPr="003724DC" w:rsidRDefault="008B0DD7" w:rsidP="00B86023">
            <w:pPr>
              <w:widowControl w:val="0"/>
              <w:suppressAutoHyphens/>
              <w:rPr>
                <w:rFonts w:eastAsia="Arial Unicode MS"/>
                <w:kern w:val="2"/>
                <w:lang w:eastAsia="en-US" w:bidi="hi-IN"/>
              </w:rPr>
            </w:pPr>
            <w:r w:rsidRPr="003724DC">
              <w:t>Итоговая аттестация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D7" w:rsidRPr="003724DC" w:rsidRDefault="008B0DD7" w:rsidP="00B86023">
            <w:pPr>
              <w:widowControl w:val="0"/>
              <w:suppressAutoHyphens/>
              <w:jc w:val="center"/>
              <w:rPr>
                <w:rFonts w:eastAsia="Arial Unicode MS"/>
                <w:kern w:val="2"/>
                <w:lang w:eastAsia="en-US" w:bidi="hi-IN"/>
              </w:rPr>
            </w:pPr>
            <w:r w:rsidRPr="003724DC">
              <w:t>20-25 апреля</w:t>
            </w:r>
          </w:p>
        </w:tc>
      </w:tr>
      <w:tr w:rsidR="008B0DD7" w:rsidRPr="003724DC" w:rsidTr="00B86023">
        <w:trPr>
          <w:trHeight w:val="318"/>
        </w:trPr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D7" w:rsidRPr="003724DC" w:rsidRDefault="008B0DD7" w:rsidP="00B86023">
            <w:pPr>
              <w:widowControl w:val="0"/>
              <w:suppressAutoHyphens/>
              <w:rPr>
                <w:rFonts w:eastAsia="Arial Unicode MS"/>
                <w:kern w:val="2"/>
                <w:lang w:eastAsia="hi-IN" w:bidi="hi-IN"/>
              </w:rPr>
            </w:pPr>
            <w:r w:rsidRPr="003724DC">
              <w:t>Мероприятия по окончанию учебного года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D7" w:rsidRPr="003724DC" w:rsidRDefault="008B0DD7" w:rsidP="001D58C5">
            <w:pPr>
              <w:widowControl w:val="0"/>
              <w:suppressAutoHyphens/>
              <w:jc w:val="center"/>
              <w:rPr>
                <w:rFonts w:eastAsia="Arial Unicode MS"/>
                <w:kern w:val="2"/>
                <w:lang w:eastAsia="hi-IN" w:bidi="hi-IN"/>
              </w:rPr>
            </w:pPr>
            <w:r w:rsidRPr="003724DC">
              <w:t>2</w:t>
            </w:r>
            <w:r w:rsidR="001D58C5">
              <w:t>5</w:t>
            </w:r>
            <w:r w:rsidRPr="003724DC">
              <w:t>-</w:t>
            </w:r>
            <w:r w:rsidR="001D58C5">
              <w:t>27</w:t>
            </w:r>
            <w:r w:rsidRPr="003724DC">
              <w:t xml:space="preserve"> мая</w:t>
            </w:r>
          </w:p>
        </w:tc>
      </w:tr>
      <w:tr w:rsidR="008B0DD7" w:rsidRPr="003724DC" w:rsidTr="00B86023">
        <w:trPr>
          <w:trHeight w:val="356"/>
        </w:trPr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D7" w:rsidRPr="003724DC" w:rsidRDefault="008B0DD7" w:rsidP="00B86023">
            <w:pPr>
              <w:widowControl w:val="0"/>
              <w:suppressAutoHyphens/>
              <w:rPr>
                <w:rFonts w:eastAsia="Arial Unicode MS"/>
                <w:kern w:val="2"/>
                <w:lang w:eastAsia="en-US" w:bidi="hi-IN"/>
              </w:rPr>
            </w:pPr>
            <w:r w:rsidRPr="003724DC">
              <w:t>Окончание учебного года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D7" w:rsidRPr="003724DC" w:rsidRDefault="001D58C5" w:rsidP="00B86023">
            <w:pPr>
              <w:widowControl w:val="0"/>
              <w:suppressAutoHyphens/>
              <w:jc w:val="center"/>
              <w:rPr>
                <w:rFonts w:eastAsia="Arial Unicode MS"/>
                <w:kern w:val="2"/>
                <w:lang w:eastAsia="en-US" w:bidi="hi-IN"/>
              </w:rPr>
            </w:pPr>
            <w:r>
              <w:t>27</w:t>
            </w:r>
            <w:r w:rsidR="008B0DD7" w:rsidRPr="003724DC">
              <w:t xml:space="preserve">  мая</w:t>
            </w:r>
          </w:p>
        </w:tc>
      </w:tr>
    </w:tbl>
    <w:p w:rsidR="008B0DD7" w:rsidRPr="003724DC" w:rsidRDefault="008B0DD7" w:rsidP="008B0DD7">
      <w:pPr>
        <w:rPr>
          <w:rFonts w:eastAsia="Arial Unicode MS"/>
          <w:kern w:val="2"/>
          <w:lang w:eastAsia="hi-IN" w:bidi="hi-IN"/>
        </w:rPr>
      </w:pPr>
    </w:p>
    <w:p w:rsidR="008B0DD7" w:rsidRPr="003724DC" w:rsidRDefault="008B0DD7" w:rsidP="008B0DD7">
      <w:pPr>
        <w:rPr>
          <w:b/>
        </w:rPr>
      </w:pPr>
      <w:r w:rsidRPr="003724DC">
        <w:rPr>
          <w:b/>
        </w:rPr>
        <w:t xml:space="preserve">    Распределение количества часов     в течение года в соответствии с расписанием</w:t>
      </w: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"/>
        <w:gridCol w:w="1196"/>
        <w:gridCol w:w="1103"/>
        <w:gridCol w:w="985"/>
        <w:gridCol w:w="1061"/>
        <w:gridCol w:w="955"/>
        <w:gridCol w:w="1082"/>
        <w:gridCol w:w="822"/>
        <w:gridCol w:w="974"/>
        <w:gridCol w:w="757"/>
      </w:tblGrid>
      <w:tr w:rsidR="008B0DD7" w:rsidRPr="003724DC" w:rsidTr="00B86023">
        <w:tc>
          <w:tcPr>
            <w:tcW w:w="747" w:type="dxa"/>
            <w:shd w:val="clear" w:color="auto" w:fill="auto"/>
          </w:tcPr>
          <w:p w:rsidR="008B0DD7" w:rsidRPr="003724DC" w:rsidRDefault="008B0DD7" w:rsidP="00B86023">
            <w:pPr>
              <w:widowControl w:val="0"/>
              <w:suppressAutoHyphens/>
              <w:rPr>
                <w:rFonts w:eastAsia="Arial Unicode MS"/>
                <w:kern w:val="2"/>
                <w:lang w:eastAsia="hi-IN" w:bidi="hi-IN"/>
              </w:rPr>
            </w:pPr>
            <w:r w:rsidRPr="003724DC">
              <w:t>Часы</w:t>
            </w:r>
          </w:p>
        </w:tc>
        <w:tc>
          <w:tcPr>
            <w:tcW w:w="1196" w:type="dxa"/>
            <w:shd w:val="clear" w:color="auto" w:fill="auto"/>
          </w:tcPr>
          <w:p w:rsidR="008B0DD7" w:rsidRPr="003724DC" w:rsidRDefault="008B0DD7" w:rsidP="00B86023">
            <w:r w:rsidRPr="003724DC">
              <w:t>сентябрь</w:t>
            </w:r>
          </w:p>
        </w:tc>
        <w:tc>
          <w:tcPr>
            <w:tcW w:w="1103" w:type="dxa"/>
            <w:shd w:val="clear" w:color="auto" w:fill="auto"/>
          </w:tcPr>
          <w:p w:rsidR="008B0DD7" w:rsidRPr="003724DC" w:rsidRDefault="008B0DD7" w:rsidP="00B86023">
            <w:r w:rsidRPr="003724DC">
              <w:t>октябрь</w:t>
            </w:r>
          </w:p>
        </w:tc>
        <w:tc>
          <w:tcPr>
            <w:tcW w:w="985" w:type="dxa"/>
            <w:shd w:val="clear" w:color="auto" w:fill="auto"/>
          </w:tcPr>
          <w:p w:rsidR="008B0DD7" w:rsidRPr="003724DC" w:rsidRDefault="008B0DD7" w:rsidP="00B86023">
            <w:r w:rsidRPr="003724DC">
              <w:t>ноябрь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DD7" w:rsidRPr="003724DC" w:rsidRDefault="008B0DD7" w:rsidP="00B86023">
            <w:pPr>
              <w:widowControl w:val="0"/>
              <w:suppressAutoHyphens/>
              <w:jc w:val="center"/>
              <w:rPr>
                <w:rFonts w:eastAsia="Arial Unicode MS"/>
                <w:kern w:val="2"/>
                <w:lang w:eastAsia="hi-IN" w:bidi="hi-IN"/>
              </w:rPr>
            </w:pPr>
            <w:r w:rsidRPr="003724DC">
              <w:t>Декабрь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DD7" w:rsidRPr="003724DC" w:rsidRDefault="008B0DD7" w:rsidP="00B86023">
            <w:pPr>
              <w:widowControl w:val="0"/>
              <w:suppressAutoHyphens/>
              <w:jc w:val="center"/>
              <w:rPr>
                <w:rFonts w:eastAsia="Arial Unicode MS"/>
                <w:kern w:val="2"/>
                <w:lang w:eastAsia="hi-IN" w:bidi="hi-IN"/>
              </w:rPr>
            </w:pPr>
            <w:r w:rsidRPr="003724DC">
              <w:t>Январь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DD7" w:rsidRPr="003724DC" w:rsidRDefault="008B0DD7" w:rsidP="00B86023">
            <w:pPr>
              <w:widowControl w:val="0"/>
              <w:suppressAutoHyphens/>
              <w:jc w:val="center"/>
              <w:rPr>
                <w:rFonts w:eastAsia="Arial Unicode MS"/>
                <w:kern w:val="2"/>
                <w:lang w:eastAsia="hi-IN" w:bidi="hi-IN"/>
              </w:rPr>
            </w:pPr>
            <w:r w:rsidRPr="003724DC">
              <w:t>Февраль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DD7" w:rsidRPr="003724DC" w:rsidRDefault="008B0DD7" w:rsidP="00B86023">
            <w:pPr>
              <w:widowControl w:val="0"/>
              <w:suppressAutoHyphens/>
              <w:jc w:val="center"/>
              <w:rPr>
                <w:rFonts w:eastAsia="Arial Unicode MS"/>
                <w:kern w:val="2"/>
                <w:lang w:eastAsia="hi-IN" w:bidi="hi-IN"/>
              </w:rPr>
            </w:pPr>
            <w:r w:rsidRPr="003724DC">
              <w:t>Март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DD7" w:rsidRPr="003724DC" w:rsidRDefault="008B0DD7" w:rsidP="00B86023">
            <w:pPr>
              <w:widowControl w:val="0"/>
              <w:suppressAutoHyphens/>
              <w:jc w:val="center"/>
              <w:rPr>
                <w:rFonts w:eastAsia="Arial Unicode MS"/>
                <w:kern w:val="2"/>
                <w:lang w:eastAsia="hi-IN" w:bidi="hi-IN"/>
              </w:rPr>
            </w:pPr>
            <w:r w:rsidRPr="003724DC">
              <w:t>Апрель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DD7" w:rsidRPr="003724DC" w:rsidRDefault="008B0DD7" w:rsidP="00B86023">
            <w:pPr>
              <w:widowControl w:val="0"/>
              <w:suppressAutoHyphens/>
              <w:jc w:val="center"/>
              <w:rPr>
                <w:rFonts w:eastAsia="Arial Unicode MS"/>
                <w:kern w:val="2"/>
                <w:lang w:eastAsia="hi-IN" w:bidi="hi-IN"/>
              </w:rPr>
            </w:pPr>
            <w:r w:rsidRPr="003724DC">
              <w:t>Май</w:t>
            </w:r>
          </w:p>
        </w:tc>
      </w:tr>
      <w:tr w:rsidR="008B0DD7" w:rsidRPr="003724DC" w:rsidTr="00B86023">
        <w:tc>
          <w:tcPr>
            <w:tcW w:w="747" w:type="dxa"/>
            <w:shd w:val="clear" w:color="auto" w:fill="auto"/>
          </w:tcPr>
          <w:p w:rsidR="008B0DD7" w:rsidRPr="003724DC" w:rsidRDefault="008B0DD7" w:rsidP="00B86023">
            <w:pPr>
              <w:rPr>
                <w:rFonts w:eastAsia="Arial Unicode MS"/>
                <w:kern w:val="2"/>
                <w:lang w:eastAsia="hi-IN" w:bidi="hi-IN"/>
              </w:rPr>
            </w:pPr>
            <w:r w:rsidRPr="003724DC">
              <w:t xml:space="preserve">1 ч. в </w:t>
            </w:r>
            <w:proofErr w:type="spellStart"/>
            <w:r w:rsidRPr="003724DC">
              <w:t>нед</w:t>
            </w:r>
            <w:proofErr w:type="spellEnd"/>
            <w:r w:rsidRPr="003724DC">
              <w:t>.</w:t>
            </w:r>
          </w:p>
          <w:p w:rsidR="008B0DD7" w:rsidRPr="003724DC" w:rsidRDefault="008B0DD7" w:rsidP="001D58C5">
            <w:pPr>
              <w:widowControl w:val="0"/>
              <w:suppressAutoHyphens/>
              <w:jc w:val="center"/>
              <w:rPr>
                <w:rFonts w:eastAsia="Arial Unicode MS"/>
                <w:kern w:val="2"/>
                <w:lang w:eastAsia="hi-IN" w:bidi="hi-IN"/>
              </w:rPr>
            </w:pPr>
            <w:r w:rsidRPr="003724DC">
              <w:t>3</w:t>
            </w:r>
            <w:r w:rsidR="001D58C5">
              <w:t>3</w:t>
            </w:r>
            <w:r w:rsidRPr="003724DC">
              <w:t xml:space="preserve">  ч</w:t>
            </w:r>
          </w:p>
        </w:tc>
        <w:tc>
          <w:tcPr>
            <w:tcW w:w="1196" w:type="dxa"/>
            <w:shd w:val="clear" w:color="auto" w:fill="auto"/>
          </w:tcPr>
          <w:p w:rsidR="008B0DD7" w:rsidRPr="003724DC" w:rsidRDefault="001D58C5" w:rsidP="00B86023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03" w:type="dxa"/>
            <w:shd w:val="clear" w:color="auto" w:fill="auto"/>
          </w:tcPr>
          <w:p w:rsidR="008B0DD7" w:rsidRPr="003724DC" w:rsidRDefault="001D58C5" w:rsidP="00B86023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85" w:type="dxa"/>
            <w:shd w:val="clear" w:color="auto" w:fill="auto"/>
          </w:tcPr>
          <w:p w:rsidR="008B0DD7" w:rsidRPr="003724DC" w:rsidRDefault="001D58C5" w:rsidP="00B86023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61" w:type="dxa"/>
            <w:shd w:val="clear" w:color="auto" w:fill="auto"/>
          </w:tcPr>
          <w:p w:rsidR="008B0DD7" w:rsidRPr="003724DC" w:rsidRDefault="008B0DD7" w:rsidP="00B86023">
            <w:pPr>
              <w:rPr>
                <w:b/>
              </w:rPr>
            </w:pPr>
            <w:r w:rsidRPr="003724DC">
              <w:rPr>
                <w:b/>
              </w:rPr>
              <w:t>4</w:t>
            </w:r>
          </w:p>
        </w:tc>
        <w:tc>
          <w:tcPr>
            <w:tcW w:w="955" w:type="dxa"/>
            <w:shd w:val="clear" w:color="auto" w:fill="auto"/>
          </w:tcPr>
          <w:p w:rsidR="008B0DD7" w:rsidRPr="003724DC" w:rsidRDefault="001D58C5" w:rsidP="00B86023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82" w:type="dxa"/>
            <w:shd w:val="clear" w:color="auto" w:fill="auto"/>
          </w:tcPr>
          <w:p w:rsidR="008B0DD7" w:rsidRPr="003724DC" w:rsidRDefault="001D58C5" w:rsidP="00B86023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22" w:type="dxa"/>
            <w:shd w:val="clear" w:color="auto" w:fill="auto"/>
          </w:tcPr>
          <w:p w:rsidR="008B0DD7" w:rsidRPr="003724DC" w:rsidRDefault="001D58C5" w:rsidP="00B86023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74" w:type="dxa"/>
            <w:shd w:val="clear" w:color="auto" w:fill="auto"/>
          </w:tcPr>
          <w:p w:rsidR="008B0DD7" w:rsidRPr="003724DC" w:rsidRDefault="008B0DD7" w:rsidP="00B86023">
            <w:pPr>
              <w:rPr>
                <w:b/>
              </w:rPr>
            </w:pPr>
            <w:r w:rsidRPr="003724DC">
              <w:rPr>
                <w:b/>
              </w:rPr>
              <w:t>4</w:t>
            </w:r>
          </w:p>
        </w:tc>
        <w:tc>
          <w:tcPr>
            <w:tcW w:w="757" w:type="dxa"/>
            <w:shd w:val="clear" w:color="auto" w:fill="auto"/>
          </w:tcPr>
          <w:p w:rsidR="008B0DD7" w:rsidRPr="003724DC" w:rsidRDefault="001D58C5" w:rsidP="00B86023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8B0DD7" w:rsidRDefault="008B0DD7" w:rsidP="008B0DD7">
      <w:pPr>
        <w:rPr>
          <w:b/>
        </w:rPr>
      </w:pPr>
    </w:p>
    <w:p w:rsidR="00B86023" w:rsidRDefault="00B86023" w:rsidP="008B0DD7">
      <w:pPr>
        <w:rPr>
          <w:b/>
        </w:rPr>
      </w:pPr>
    </w:p>
    <w:p w:rsidR="00B86023" w:rsidRPr="003724DC" w:rsidRDefault="00B86023" w:rsidP="008B0DD7">
      <w:pPr>
        <w:rPr>
          <w:b/>
        </w:rPr>
      </w:pPr>
    </w:p>
    <w:p w:rsidR="001D58C5" w:rsidRPr="003724DC" w:rsidRDefault="001D58C5" w:rsidP="009637A1">
      <w:pPr>
        <w:pStyle w:val="ab"/>
        <w:numPr>
          <w:ilvl w:val="1"/>
          <w:numId w:val="9"/>
        </w:numPr>
        <w:jc w:val="center"/>
        <w:rPr>
          <w:rFonts w:ascii="Times New Roman" w:hAnsi="Times New Roman"/>
          <w:b/>
          <w:sz w:val="24"/>
          <w:szCs w:val="24"/>
        </w:rPr>
      </w:pPr>
      <w:r w:rsidRPr="003724DC">
        <w:rPr>
          <w:rFonts w:ascii="Times New Roman" w:hAnsi="Times New Roman"/>
          <w:b/>
          <w:sz w:val="24"/>
          <w:szCs w:val="24"/>
        </w:rPr>
        <w:t>Условия реализации программы</w:t>
      </w:r>
    </w:p>
    <w:p w:rsidR="00976DC0" w:rsidRPr="003724DC" w:rsidRDefault="00976DC0" w:rsidP="00976DC0">
      <w:pPr>
        <w:shd w:val="clear" w:color="auto" w:fill="FFFFFF"/>
        <w:ind w:left="720"/>
      </w:pPr>
    </w:p>
    <w:p w:rsidR="00725FF7" w:rsidRPr="00976DC0" w:rsidRDefault="00725FF7" w:rsidP="00DC39A5">
      <w:pPr>
        <w:jc w:val="center"/>
        <w:rPr>
          <w:b/>
          <w:sz w:val="16"/>
          <w:szCs w:val="16"/>
        </w:rPr>
      </w:pPr>
      <w:r w:rsidRPr="00976DC0">
        <w:rPr>
          <w:b/>
          <w:sz w:val="16"/>
          <w:szCs w:val="16"/>
        </w:rPr>
        <w:t>УЧЕБНО-ДИДАКТИЧЕСКОЕ И МАТЕРИАЛЬНО-ТЕХНИЧЕСКОЕ</w:t>
      </w:r>
    </w:p>
    <w:p w:rsidR="00725FF7" w:rsidRPr="00976DC0" w:rsidRDefault="00725FF7" w:rsidP="00725FF7">
      <w:pPr>
        <w:ind w:left="720"/>
        <w:jc w:val="center"/>
        <w:rPr>
          <w:b/>
          <w:sz w:val="16"/>
          <w:szCs w:val="16"/>
        </w:rPr>
      </w:pPr>
      <w:r w:rsidRPr="00976DC0">
        <w:rPr>
          <w:b/>
          <w:sz w:val="16"/>
          <w:szCs w:val="16"/>
        </w:rPr>
        <w:t>ОБЕСПЕЧЕНИЕ РЕАЛИЗАЦИИ УЧЕБНОЙ ПРОГРАММЫ</w:t>
      </w:r>
    </w:p>
    <w:p w:rsidR="00AD7A25" w:rsidRPr="00AD7A25" w:rsidRDefault="00AD7A25" w:rsidP="00AD7A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3260"/>
        <w:gridCol w:w="3144"/>
      </w:tblGrid>
      <w:tr w:rsidR="00D40C6B" w:rsidTr="00A51650">
        <w:tc>
          <w:tcPr>
            <w:tcW w:w="3227" w:type="dxa"/>
          </w:tcPr>
          <w:p w:rsidR="00D40C6B" w:rsidRDefault="00D40C6B" w:rsidP="00A51650">
            <w:r w:rsidRPr="00A51650">
              <w:rPr>
                <w:bCs/>
              </w:rPr>
              <w:t>Технические средства обучения</w:t>
            </w:r>
          </w:p>
        </w:tc>
        <w:tc>
          <w:tcPr>
            <w:tcW w:w="3260" w:type="dxa"/>
          </w:tcPr>
          <w:p w:rsidR="00D40C6B" w:rsidRPr="00A51650" w:rsidRDefault="00D40C6B" w:rsidP="00A51650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bCs/>
              </w:rPr>
            </w:pPr>
            <w:r w:rsidRPr="00A51650">
              <w:rPr>
                <w:bCs/>
              </w:rPr>
              <w:t xml:space="preserve">Учебно-практическое </w:t>
            </w:r>
          </w:p>
          <w:p w:rsidR="00D40C6B" w:rsidRPr="00A51650" w:rsidRDefault="00D40C6B" w:rsidP="00A51650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bCs/>
              </w:rPr>
            </w:pPr>
            <w:r w:rsidRPr="00A51650">
              <w:rPr>
                <w:bCs/>
              </w:rPr>
              <w:t xml:space="preserve">и учебно-лабораторное </w:t>
            </w:r>
          </w:p>
          <w:p w:rsidR="00D40C6B" w:rsidRDefault="00D40C6B" w:rsidP="00A51650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</w:pPr>
            <w:r w:rsidRPr="00A51650">
              <w:rPr>
                <w:bCs/>
              </w:rPr>
              <w:t>оборудование</w:t>
            </w:r>
          </w:p>
        </w:tc>
        <w:tc>
          <w:tcPr>
            <w:tcW w:w="3144" w:type="dxa"/>
          </w:tcPr>
          <w:p w:rsidR="00D40C6B" w:rsidRDefault="00D40C6B" w:rsidP="00AD7A25">
            <w:r w:rsidRPr="00757B7C">
              <w:t>Учебно-дидактические  материалы</w:t>
            </w:r>
          </w:p>
        </w:tc>
      </w:tr>
      <w:tr w:rsidR="00D40C6B" w:rsidTr="00A51650">
        <w:tc>
          <w:tcPr>
            <w:tcW w:w="3227" w:type="dxa"/>
          </w:tcPr>
          <w:p w:rsidR="00D40C6B" w:rsidRPr="00A51650" w:rsidRDefault="00D40C6B" w:rsidP="00A51650">
            <w:pPr>
              <w:shd w:val="clear" w:color="auto" w:fill="FFFFFF"/>
              <w:autoSpaceDE w:val="0"/>
              <w:autoSpaceDN w:val="0"/>
              <w:adjustRightInd w:val="0"/>
              <w:rPr>
                <w:rFonts w:cs="Calibri"/>
              </w:rPr>
            </w:pPr>
            <w:r w:rsidRPr="00A51650">
              <w:rPr>
                <w:rFonts w:cs="Calibri"/>
              </w:rPr>
              <w:t>- классная доска;</w:t>
            </w:r>
          </w:p>
          <w:p w:rsidR="00976DC0" w:rsidRDefault="00D40C6B" w:rsidP="00A51650">
            <w:pPr>
              <w:shd w:val="clear" w:color="auto" w:fill="FFFFFF"/>
              <w:autoSpaceDE w:val="0"/>
              <w:autoSpaceDN w:val="0"/>
              <w:adjustRightInd w:val="0"/>
              <w:rPr>
                <w:rFonts w:cs="Calibri"/>
              </w:rPr>
            </w:pPr>
            <w:r w:rsidRPr="00A51650">
              <w:rPr>
                <w:rFonts w:cs="Calibri"/>
              </w:rPr>
              <w:t>- магнитная доска</w:t>
            </w:r>
            <w:r w:rsidR="00976DC0">
              <w:rPr>
                <w:rFonts w:cs="Calibri"/>
              </w:rPr>
              <w:t>;</w:t>
            </w:r>
          </w:p>
          <w:p w:rsidR="00D40C6B" w:rsidRPr="00A51650" w:rsidRDefault="00D40C6B" w:rsidP="00A51650">
            <w:pPr>
              <w:shd w:val="clear" w:color="auto" w:fill="FFFFFF"/>
              <w:autoSpaceDE w:val="0"/>
              <w:autoSpaceDN w:val="0"/>
              <w:adjustRightInd w:val="0"/>
              <w:rPr>
                <w:rFonts w:cs="Calibri"/>
              </w:rPr>
            </w:pPr>
            <w:r w:rsidRPr="00A51650">
              <w:rPr>
                <w:rFonts w:cs="Calibri"/>
              </w:rPr>
              <w:t xml:space="preserve"> - экран;</w:t>
            </w:r>
          </w:p>
          <w:p w:rsidR="00D40C6B" w:rsidRPr="00A51650" w:rsidRDefault="00D40C6B" w:rsidP="00A51650">
            <w:pPr>
              <w:shd w:val="clear" w:color="auto" w:fill="FFFFFF"/>
              <w:autoSpaceDE w:val="0"/>
              <w:autoSpaceDN w:val="0"/>
              <w:adjustRightInd w:val="0"/>
              <w:rPr>
                <w:rFonts w:cs="Calibri"/>
              </w:rPr>
            </w:pPr>
            <w:r w:rsidRPr="00A51650">
              <w:rPr>
                <w:rFonts w:cs="Calibri"/>
              </w:rPr>
              <w:t>- оборудование места учителя: персональный компьютер с принтером;</w:t>
            </w:r>
          </w:p>
          <w:p w:rsidR="00D40C6B" w:rsidRDefault="00D40C6B" w:rsidP="00D40C6B">
            <w:r w:rsidRPr="00A51650">
              <w:rPr>
                <w:rFonts w:cs="Calibri"/>
              </w:rPr>
              <w:t xml:space="preserve">- </w:t>
            </w:r>
            <w:proofErr w:type="spellStart"/>
            <w:r w:rsidRPr="00A51650">
              <w:rPr>
                <w:rFonts w:cs="Calibri"/>
              </w:rPr>
              <w:t>мультимедийный</w:t>
            </w:r>
            <w:proofErr w:type="spellEnd"/>
            <w:r w:rsidRPr="00A51650">
              <w:rPr>
                <w:rFonts w:cs="Calibri"/>
              </w:rPr>
              <w:t xml:space="preserve"> проектор</w:t>
            </w:r>
            <w:r w:rsidR="00976DC0">
              <w:rPr>
                <w:rFonts w:cs="Calibri"/>
              </w:rPr>
              <w:t>.</w:t>
            </w:r>
          </w:p>
        </w:tc>
        <w:tc>
          <w:tcPr>
            <w:tcW w:w="3260" w:type="dxa"/>
          </w:tcPr>
          <w:p w:rsidR="00A41572" w:rsidRPr="00A51650" w:rsidRDefault="00A41572" w:rsidP="00A51650">
            <w:pPr>
              <w:shd w:val="clear" w:color="auto" w:fill="FFFFFF"/>
              <w:autoSpaceDE w:val="0"/>
              <w:autoSpaceDN w:val="0"/>
              <w:adjustRightInd w:val="0"/>
              <w:rPr>
                <w:rFonts w:cs="Calibri"/>
              </w:rPr>
            </w:pPr>
            <w:r w:rsidRPr="00A51650">
              <w:rPr>
                <w:rFonts w:cs="Calibri"/>
              </w:rPr>
              <w:t>-  простейшие школьные инструменты: ручка, карандаши цветные и простой, линейка, ластик;</w:t>
            </w:r>
          </w:p>
          <w:p w:rsidR="00A41572" w:rsidRPr="00A51650" w:rsidRDefault="00A41572" w:rsidP="00A51650">
            <w:pPr>
              <w:shd w:val="clear" w:color="auto" w:fill="FFFFFF"/>
              <w:autoSpaceDE w:val="0"/>
              <w:autoSpaceDN w:val="0"/>
              <w:adjustRightInd w:val="0"/>
              <w:rPr>
                <w:rFonts w:cs="Calibri"/>
              </w:rPr>
            </w:pPr>
            <w:r w:rsidRPr="00A51650">
              <w:rPr>
                <w:rFonts w:cs="Calibri"/>
              </w:rPr>
              <w:t>- материалы: бумага (писчая).</w:t>
            </w:r>
          </w:p>
          <w:p w:rsidR="00D40C6B" w:rsidRDefault="00A41572" w:rsidP="00AD7A25">
            <w:r>
              <w:t>счетные палочки</w:t>
            </w:r>
          </w:p>
        </w:tc>
        <w:tc>
          <w:tcPr>
            <w:tcW w:w="3144" w:type="dxa"/>
          </w:tcPr>
          <w:p w:rsidR="00D40C6B" w:rsidRPr="00A51650" w:rsidRDefault="00A24C3F" w:rsidP="00A51650">
            <w:pPr>
              <w:rPr>
                <w:bCs/>
              </w:rPr>
            </w:pPr>
            <w:r w:rsidRPr="00A51650">
              <w:rPr>
                <w:rStyle w:val="post-b1"/>
                <w:b w:val="0"/>
              </w:rPr>
              <w:t>- Методическое пособие для учителя. 1 класс.</w:t>
            </w:r>
            <w:r w:rsidRPr="00A51650">
              <w:rPr>
                <w:b/>
                <w:bCs/>
              </w:rPr>
              <w:t xml:space="preserve"> </w:t>
            </w:r>
            <w:r w:rsidRPr="00A51650">
              <w:rPr>
                <w:bCs/>
              </w:rPr>
              <w:t xml:space="preserve">Холодова О.А.- </w:t>
            </w:r>
            <w:proofErr w:type="spellStart"/>
            <w:r w:rsidRPr="00A51650">
              <w:rPr>
                <w:bCs/>
              </w:rPr>
              <w:t>М.:Росткнига</w:t>
            </w:r>
            <w:proofErr w:type="spellEnd"/>
            <w:r w:rsidRPr="00A51650">
              <w:rPr>
                <w:bCs/>
              </w:rPr>
              <w:t>, 2010.</w:t>
            </w:r>
          </w:p>
          <w:p w:rsidR="00A24C3F" w:rsidRPr="00A51650" w:rsidRDefault="00A24C3F" w:rsidP="00A51650">
            <w:pPr>
              <w:shd w:val="clear" w:color="auto" w:fill="FFFFFF"/>
              <w:rPr>
                <w:bCs/>
              </w:rPr>
            </w:pPr>
            <w:r w:rsidRPr="00A51650">
              <w:rPr>
                <w:rStyle w:val="post-b1"/>
                <w:b w:val="0"/>
              </w:rPr>
              <w:t xml:space="preserve">- «Юным умникам и умницам. Задания по развитию познавательных способностей (6-7) лет». Рабочие тетради (в 2 частях). </w:t>
            </w:r>
            <w:r w:rsidRPr="00A51650">
              <w:rPr>
                <w:rStyle w:val="post-b1"/>
                <w:b w:val="0"/>
                <w:bCs w:val="0"/>
              </w:rPr>
              <w:t xml:space="preserve">Холодова О.А.- М.: </w:t>
            </w:r>
            <w:proofErr w:type="spellStart"/>
            <w:r w:rsidRPr="00A51650">
              <w:rPr>
                <w:rStyle w:val="post-b1"/>
                <w:b w:val="0"/>
                <w:bCs w:val="0"/>
              </w:rPr>
              <w:t>Росткнига</w:t>
            </w:r>
            <w:proofErr w:type="spellEnd"/>
            <w:r w:rsidRPr="00A51650">
              <w:rPr>
                <w:rStyle w:val="post-b1"/>
                <w:b w:val="0"/>
                <w:bCs w:val="0"/>
              </w:rPr>
              <w:t>, 2014</w:t>
            </w:r>
            <w:r w:rsidRPr="00A51650">
              <w:rPr>
                <w:rStyle w:val="post-b1"/>
                <w:b w:val="0"/>
              </w:rPr>
              <w:t xml:space="preserve"> </w:t>
            </w:r>
          </w:p>
        </w:tc>
      </w:tr>
    </w:tbl>
    <w:p w:rsidR="00AD7A25" w:rsidRPr="00AD7A25" w:rsidRDefault="00AD7A25" w:rsidP="00AD7A25"/>
    <w:p w:rsidR="00AD7A25" w:rsidRPr="00AD7A25" w:rsidRDefault="00AD7A25" w:rsidP="00AD7A25"/>
    <w:p w:rsidR="00B86023" w:rsidRDefault="00B86023" w:rsidP="00976DC0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B86023" w:rsidRDefault="00B86023" w:rsidP="00976DC0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976DC0" w:rsidRPr="003724DC" w:rsidRDefault="00976DC0" w:rsidP="00976DC0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3724DC">
        <w:rPr>
          <w:rFonts w:ascii="Times New Roman" w:hAnsi="Times New Roman"/>
          <w:b/>
          <w:sz w:val="24"/>
          <w:szCs w:val="24"/>
        </w:rPr>
        <w:lastRenderedPageBreak/>
        <w:t>2.3.  Формы аттестации</w:t>
      </w:r>
    </w:p>
    <w:p w:rsidR="00976DC0" w:rsidRPr="00976DC0" w:rsidRDefault="00976DC0" w:rsidP="00B86023">
      <w:pPr>
        <w:jc w:val="both"/>
        <w:rPr>
          <w:color w:val="000000"/>
        </w:rPr>
      </w:pPr>
      <w:r w:rsidRPr="00976DC0">
        <w:rPr>
          <w:color w:val="000000"/>
        </w:rPr>
        <w:t>Для</w:t>
      </w:r>
      <w:r>
        <w:rPr>
          <w:color w:val="000000"/>
        </w:rPr>
        <w:t xml:space="preserve"> </w:t>
      </w:r>
      <w:r w:rsidRPr="00976DC0">
        <w:rPr>
          <w:color w:val="000000"/>
        </w:rPr>
        <w:t>отслеживания</w:t>
      </w:r>
      <w:r>
        <w:rPr>
          <w:color w:val="000000"/>
        </w:rPr>
        <w:t xml:space="preserve"> </w:t>
      </w:r>
      <w:r w:rsidRPr="00976DC0">
        <w:rPr>
          <w:color w:val="000000"/>
        </w:rPr>
        <w:t>результатов</w:t>
      </w:r>
      <w:r>
        <w:rPr>
          <w:color w:val="000000"/>
        </w:rPr>
        <w:t xml:space="preserve"> </w:t>
      </w:r>
      <w:r w:rsidRPr="00976DC0">
        <w:rPr>
          <w:color w:val="000000"/>
        </w:rPr>
        <w:t>предусматриваются</w:t>
      </w:r>
      <w:r>
        <w:rPr>
          <w:color w:val="000000"/>
        </w:rPr>
        <w:t xml:space="preserve"> </w:t>
      </w:r>
      <w:r w:rsidRPr="00976DC0">
        <w:rPr>
          <w:color w:val="000000"/>
        </w:rPr>
        <w:t>в</w:t>
      </w:r>
      <w:r>
        <w:rPr>
          <w:color w:val="000000"/>
        </w:rPr>
        <w:t xml:space="preserve"> </w:t>
      </w:r>
      <w:r w:rsidRPr="00976DC0">
        <w:rPr>
          <w:color w:val="000000"/>
        </w:rPr>
        <w:t>следующие</w:t>
      </w:r>
      <w:r>
        <w:rPr>
          <w:color w:val="000000"/>
        </w:rPr>
        <w:t xml:space="preserve"> </w:t>
      </w:r>
      <w:r w:rsidRPr="00976DC0">
        <w:rPr>
          <w:color w:val="000000"/>
        </w:rPr>
        <w:t>формы</w:t>
      </w:r>
      <w:r>
        <w:rPr>
          <w:color w:val="000000"/>
        </w:rPr>
        <w:t xml:space="preserve"> </w:t>
      </w:r>
      <w:r w:rsidRPr="00976DC0">
        <w:rPr>
          <w:color w:val="000000"/>
        </w:rPr>
        <w:t>контроля:</w:t>
      </w:r>
    </w:p>
    <w:p w:rsidR="00976DC0" w:rsidRDefault="00976DC0" w:rsidP="009637A1">
      <w:pPr>
        <w:numPr>
          <w:ilvl w:val="0"/>
          <w:numId w:val="10"/>
        </w:numPr>
        <w:jc w:val="both"/>
        <w:rPr>
          <w:color w:val="000000"/>
        </w:rPr>
      </w:pPr>
      <w:r w:rsidRPr="00976DC0">
        <w:rPr>
          <w:color w:val="000000"/>
          <w:u w:val="single"/>
        </w:rPr>
        <w:t>Стартовый</w:t>
      </w:r>
      <w:r w:rsidRPr="00976DC0">
        <w:rPr>
          <w:color w:val="000000"/>
        </w:rPr>
        <w:t>, позволяющий определить исходный уровень развития учащихся по методикам</w:t>
      </w:r>
      <w:r>
        <w:rPr>
          <w:color w:val="000000"/>
        </w:rPr>
        <w:t xml:space="preserve"> </w:t>
      </w:r>
      <w:r w:rsidRPr="00976DC0">
        <w:rPr>
          <w:color w:val="000000"/>
        </w:rPr>
        <w:t>Холодовой О., Криволаповой Н.А. (результаты фиксируются в зачетном листе учителя);</w:t>
      </w:r>
    </w:p>
    <w:p w:rsidR="00976DC0" w:rsidRPr="00976DC0" w:rsidRDefault="00976DC0" w:rsidP="009637A1">
      <w:pPr>
        <w:numPr>
          <w:ilvl w:val="0"/>
          <w:numId w:val="10"/>
        </w:numPr>
        <w:jc w:val="both"/>
        <w:rPr>
          <w:color w:val="000000"/>
          <w:u w:val="single"/>
        </w:rPr>
      </w:pPr>
      <w:r w:rsidRPr="00976DC0">
        <w:rPr>
          <w:color w:val="000000"/>
          <w:u w:val="single"/>
        </w:rPr>
        <w:t>Текущий:</w:t>
      </w:r>
    </w:p>
    <w:p w:rsidR="00976DC0" w:rsidRPr="00976DC0" w:rsidRDefault="00976DC0" w:rsidP="00B86023">
      <w:pPr>
        <w:jc w:val="both"/>
        <w:rPr>
          <w:color w:val="000000"/>
        </w:rPr>
      </w:pPr>
      <w:r w:rsidRPr="00976DC0">
        <w:rPr>
          <w:color w:val="000000"/>
        </w:rPr>
        <w:t>-</w:t>
      </w:r>
      <w:r w:rsidR="00B86023">
        <w:rPr>
          <w:color w:val="000000"/>
        </w:rPr>
        <w:t xml:space="preserve"> </w:t>
      </w:r>
      <w:r w:rsidRPr="00976DC0">
        <w:rPr>
          <w:color w:val="000000"/>
        </w:rPr>
        <w:t>прогностический, то есть проигрывание всех операций учебного действия до начала его</w:t>
      </w:r>
    </w:p>
    <w:p w:rsidR="00976DC0" w:rsidRPr="00976DC0" w:rsidRDefault="00976DC0" w:rsidP="00B86023">
      <w:pPr>
        <w:jc w:val="both"/>
        <w:rPr>
          <w:color w:val="000000"/>
        </w:rPr>
      </w:pPr>
      <w:r w:rsidRPr="00976DC0">
        <w:rPr>
          <w:color w:val="000000"/>
        </w:rPr>
        <w:t>реального выполнения;</w:t>
      </w:r>
    </w:p>
    <w:p w:rsidR="00976DC0" w:rsidRPr="00976DC0" w:rsidRDefault="00976DC0" w:rsidP="00B86023">
      <w:pPr>
        <w:jc w:val="both"/>
        <w:rPr>
          <w:color w:val="000000"/>
        </w:rPr>
      </w:pPr>
      <w:r w:rsidRPr="00976DC0">
        <w:rPr>
          <w:color w:val="000000"/>
        </w:rPr>
        <w:t>-</w:t>
      </w:r>
      <w:r w:rsidR="00B86023">
        <w:rPr>
          <w:color w:val="000000"/>
        </w:rPr>
        <w:t xml:space="preserve"> </w:t>
      </w:r>
      <w:r w:rsidRPr="00976DC0">
        <w:rPr>
          <w:color w:val="000000"/>
        </w:rPr>
        <w:t xml:space="preserve">пооперационный, то есть </w:t>
      </w:r>
      <w:proofErr w:type="gramStart"/>
      <w:r w:rsidRPr="00976DC0">
        <w:rPr>
          <w:color w:val="000000"/>
        </w:rPr>
        <w:t>контроль за</w:t>
      </w:r>
      <w:proofErr w:type="gramEnd"/>
      <w:r w:rsidRPr="00976DC0">
        <w:rPr>
          <w:color w:val="000000"/>
        </w:rPr>
        <w:t xml:space="preserve"> правильностью, полнотой и последовательностью</w:t>
      </w:r>
    </w:p>
    <w:p w:rsidR="00976DC0" w:rsidRPr="00976DC0" w:rsidRDefault="00976DC0" w:rsidP="00B86023">
      <w:pPr>
        <w:jc w:val="both"/>
        <w:rPr>
          <w:color w:val="000000"/>
        </w:rPr>
      </w:pPr>
      <w:r w:rsidRPr="00976DC0">
        <w:rPr>
          <w:color w:val="000000"/>
        </w:rPr>
        <w:t>выполнения операций, входящих в состав действия;</w:t>
      </w:r>
    </w:p>
    <w:p w:rsidR="00976DC0" w:rsidRPr="00976DC0" w:rsidRDefault="00976DC0" w:rsidP="00B86023">
      <w:pPr>
        <w:jc w:val="both"/>
        <w:rPr>
          <w:color w:val="000000"/>
        </w:rPr>
      </w:pPr>
      <w:r w:rsidRPr="00976DC0">
        <w:rPr>
          <w:color w:val="000000"/>
        </w:rPr>
        <w:t>-</w:t>
      </w:r>
      <w:r w:rsidR="00B86023">
        <w:rPr>
          <w:color w:val="000000"/>
        </w:rPr>
        <w:t xml:space="preserve"> </w:t>
      </w:r>
      <w:r w:rsidRPr="00976DC0">
        <w:rPr>
          <w:color w:val="000000"/>
        </w:rPr>
        <w:t>рефлексивный, контроль, обращенный на ориентировочную основу, «план» действия и</w:t>
      </w:r>
    </w:p>
    <w:p w:rsidR="00976DC0" w:rsidRPr="00976DC0" w:rsidRDefault="00976DC0" w:rsidP="00B86023">
      <w:pPr>
        <w:jc w:val="both"/>
        <w:rPr>
          <w:color w:val="000000"/>
        </w:rPr>
      </w:pPr>
      <w:r w:rsidRPr="00976DC0">
        <w:rPr>
          <w:color w:val="000000"/>
        </w:rPr>
        <w:t>опирающийся на понимание принципов его построения;</w:t>
      </w:r>
    </w:p>
    <w:p w:rsidR="00976DC0" w:rsidRPr="00976DC0" w:rsidRDefault="00976DC0" w:rsidP="00B86023">
      <w:pPr>
        <w:jc w:val="both"/>
        <w:rPr>
          <w:color w:val="000000"/>
        </w:rPr>
      </w:pPr>
      <w:r w:rsidRPr="00976DC0">
        <w:rPr>
          <w:color w:val="000000"/>
        </w:rPr>
        <w:t>-</w:t>
      </w:r>
      <w:r w:rsidR="00B86023">
        <w:rPr>
          <w:color w:val="000000"/>
        </w:rPr>
        <w:t xml:space="preserve"> </w:t>
      </w:r>
      <w:r w:rsidRPr="00976DC0">
        <w:rPr>
          <w:color w:val="000000"/>
        </w:rPr>
        <w:t>контроль по результату, который проводится после осуществления учебного действия</w:t>
      </w:r>
    </w:p>
    <w:p w:rsidR="00976DC0" w:rsidRDefault="00976DC0" w:rsidP="00B86023">
      <w:pPr>
        <w:jc w:val="both"/>
        <w:rPr>
          <w:color w:val="000000"/>
        </w:rPr>
      </w:pPr>
      <w:r w:rsidRPr="00976DC0">
        <w:rPr>
          <w:color w:val="000000"/>
        </w:rPr>
        <w:t>методом сравнения фактических результатов или выполненных операций с образцом.</w:t>
      </w:r>
    </w:p>
    <w:p w:rsidR="00976DC0" w:rsidRPr="00425E3A" w:rsidRDefault="00976DC0" w:rsidP="009637A1">
      <w:pPr>
        <w:numPr>
          <w:ilvl w:val="0"/>
          <w:numId w:val="11"/>
        </w:numPr>
        <w:jc w:val="both"/>
        <w:rPr>
          <w:color w:val="000000"/>
        </w:rPr>
      </w:pPr>
      <w:r w:rsidRPr="00425E3A">
        <w:rPr>
          <w:color w:val="000000"/>
          <w:u w:val="single"/>
        </w:rPr>
        <w:t>Итоговый контроль</w:t>
      </w:r>
      <w:r w:rsidRPr="00425E3A">
        <w:rPr>
          <w:color w:val="000000"/>
        </w:rPr>
        <w:t xml:space="preserve"> в формах</w:t>
      </w:r>
      <w:r w:rsidR="00425E3A">
        <w:rPr>
          <w:color w:val="000000"/>
        </w:rPr>
        <w:t>:</w:t>
      </w:r>
    </w:p>
    <w:p w:rsidR="00976DC0" w:rsidRPr="00976DC0" w:rsidRDefault="00976DC0" w:rsidP="00B86023">
      <w:pPr>
        <w:jc w:val="both"/>
        <w:rPr>
          <w:color w:val="000000"/>
        </w:rPr>
      </w:pPr>
      <w:r w:rsidRPr="00976DC0">
        <w:rPr>
          <w:color w:val="000000"/>
        </w:rPr>
        <w:t>-тестирование;</w:t>
      </w:r>
    </w:p>
    <w:p w:rsidR="00976DC0" w:rsidRPr="00976DC0" w:rsidRDefault="00976DC0" w:rsidP="00B86023">
      <w:pPr>
        <w:jc w:val="both"/>
        <w:rPr>
          <w:color w:val="000000"/>
        </w:rPr>
      </w:pPr>
      <w:r w:rsidRPr="00976DC0">
        <w:rPr>
          <w:color w:val="000000"/>
        </w:rPr>
        <w:t>-практические работы;</w:t>
      </w:r>
    </w:p>
    <w:p w:rsidR="00976DC0" w:rsidRPr="00976DC0" w:rsidRDefault="00976DC0" w:rsidP="00B86023">
      <w:pPr>
        <w:jc w:val="both"/>
        <w:rPr>
          <w:color w:val="000000"/>
        </w:rPr>
      </w:pPr>
      <w:r w:rsidRPr="00976DC0">
        <w:rPr>
          <w:color w:val="000000"/>
        </w:rPr>
        <w:t>-творческие работы учащихся;</w:t>
      </w:r>
    </w:p>
    <w:p w:rsidR="00425E3A" w:rsidRDefault="00976DC0" w:rsidP="00B86023">
      <w:pPr>
        <w:jc w:val="both"/>
        <w:rPr>
          <w:color w:val="000000"/>
        </w:rPr>
      </w:pPr>
      <w:r w:rsidRPr="00976DC0">
        <w:rPr>
          <w:color w:val="000000"/>
        </w:rPr>
        <w:t>-контрольные задания.</w:t>
      </w:r>
      <w:r w:rsidR="00425E3A">
        <w:rPr>
          <w:color w:val="000000"/>
        </w:rPr>
        <w:t xml:space="preserve"> </w:t>
      </w:r>
    </w:p>
    <w:p w:rsidR="00976DC0" w:rsidRPr="00425E3A" w:rsidRDefault="00976DC0" w:rsidP="00B86023">
      <w:pPr>
        <w:jc w:val="both"/>
        <w:rPr>
          <w:color w:val="000000"/>
        </w:rPr>
      </w:pPr>
      <w:r w:rsidRPr="00425E3A">
        <w:rPr>
          <w:color w:val="000000"/>
        </w:rPr>
        <w:t>Самооценка и самоконтроль определение учеником границ своего «знания — незнания»,</w:t>
      </w:r>
      <w:r w:rsidR="00425E3A">
        <w:rPr>
          <w:color w:val="000000"/>
        </w:rPr>
        <w:t xml:space="preserve"> </w:t>
      </w:r>
      <w:r w:rsidRPr="00425E3A">
        <w:rPr>
          <w:color w:val="000000"/>
        </w:rPr>
        <w:t>своих потенциальных возможностей, а также осознание тех проблем, которые ещѐ предстоит</w:t>
      </w:r>
      <w:r w:rsidR="00425E3A">
        <w:rPr>
          <w:color w:val="000000"/>
        </w:rPr>
        <w:t xml:space="preserve"> </w:t>
      </w:r>
      <w:r w:rsidRPr="00425E3A">
        <w:rPr>
          <w:color w:val="000000"/>
        </w:rPr>
        <w:t>решить в ходе осуществления деятельности.</w:t>
      </w:r>
    </w:p>
    <w:p w:rsidR="00976DC0" w:rsidRPr="00976DC0" w:rsidRDefault="00976DC0" w:rsidP="00B86023">
      <w:pPr>
        <w:jc w:val="both"/>
        <w:rPr>
          <w:color w:val="000000"/>
        </w:rPr>
      </w:pPr>
      <w:r w:rsidRPr="00976DC0">
        <w:rPr>
          <w:color w:val="000000"/>
        </w:rPr>
        <w:t>Содержательный контроль и оценка результатов учащихся предусматривает выявление</w:t>
      </w:r>
    </w:p>
    <w:p w:rsidR="00976DC0" w:rsidRPr="00976DC0" w:rsidRDefault="00976DC0" w:rsidP="00B86023">
      <w:pPr>
        <w:jc w:val="both"/>
        <w:rPr>
          <w:color w:val="000000"/>
        </w:rPr>
      </w:pPr>
      <w:r w:rsidRPr="00976DC0">
        <w:rPr>
          <w:color w:val="000000"/>
        </w:rPr>
        <w:t>индивидуальной динамики качества усвоения предмета ребѐнком и не допускает сравнения</w:t>
      </w:r>
    </w:p>
    <w:p w:rsidR="00976DC0" w:rsidRPr="00976DC0" w:rsidRDefault="00976DC0" w:rsidP="00B86023">
      <w:pPr>
        <w:jc w:val="both"/>
        <w:rPr>
          <w:color w:val="000000"/>
        </w:rPr>
      </w:pPr>
      <w:r w:rsidRPr="00976DC0">
        <w:rPr>
          <w:color w:val="000000"/>
        </w:rPr>
        <w:t>его с другими детьми. Результаты проверки фиксируются в зачѐтном листе учителя. В</w:t>
      </w:r>
      <w:r w:rsidR="00425E3A">
        <w:rPr>
          <w:color w:val="000000"/>
        </w:rPr>
        <w:t xml:space="preserve"> </w:t>
      </w:r>
      <w:r w:rsidRPr="00976DC0">
        <w:rPr>
          <w:color w:val="000000"/>
        </w:rPr>
        <w:t xml:space="preserve">рамках накопительной системы - создание </w:t>
      </w:r>
      <w:proofErr w:type="spellStart"/>
      <w:r w:rsidRPr="00976DC0">
        <w:rPr>
          <w:color w:val="000000"/>
        </w:rPr>
        <w:t>Портфолио</w:t>
      </w:r>
      <w:proofErr w:type="spellEnd"/>
      <w:r w:rsidRPr="00976DC0">
        <w:rPr>
          <w:color w:val="000000"/>
        </w:rPr>
        <w:t>.</w:t>
      </w:r>
    </w:p>
    <w:p w:rsidR="00976DC0" w:rsidRPr="00976DC0" w:rsidRDefault="00976DC0" w:rsidP="00B86023">
      <w:pPr>
        <w:jc w:val="both"/>
        <w:rPr>
          <w:color w:val="000000"/>
        </w:rPr>
      </w:pPr>
      <w:r w:rsidRPr="00976DC0">
        <w:rPr>
          <w:color w:val="000000"/>
        </w:rPr>
        <w:t>Для оценки эффективности занятий можно использовать следующие показатели:</w:t>
      </w:r>
    </w:p>
    <w:p w:rsidR="00976DC0" w:rsidRPr="00976DC0" w:rsidRDefault="00976DC0" w:rsidP="00B86023">
      <w:pPr>
        <w:jc w:val="both"/>
        <w:rPr>
          <w:color w:val="000000"/>
        </w:rPr>
      </w:pPr>
      <w:r w:rsidRPr="00976DC0">
        <w:rPr>
          <w:color w:val="000000"/>
        </w:rPr>
        <w:t>– степень помощи, которую оказывает учитель учащимся при выполнении заданий: чем</w:t>
      </w:r>
    </w:p>
    <w:p w:rsidR="00976DC0" w:rsidRPr="00976DC0" w:rsidRDefault="00976DC0" w:rsidP="00B86023">
      <w:pPr>
        <w:jc w:val="both"/>
        <w:rPr>
          <w:color w:val="000000"/>
        </w:rPr>
      </w:pPr>
      <w:r w:rsidRPr="00976DC0">
        <w:rPr>
          <w:color w:val="000000"/>
        </w:rPr>
        <w:t>помощь учителя меньше, тем выше самостоятельность учеников и, следовательно, выше</w:t>
      </w:r>
    </w:p>
    <w:p w:rsidR="00976DC0" w:rsidRPr="00976DC0" w:rsidRDefault="00976DC0" w:rsidP="00B86023">
      <w:pPr>
        <w:jc w:val="both"/>
        <w:rPr>
          <w:color w:val="000000"/>
        </w:rPr>
      </w:pPr>
      <w:r w:rsidRPr="00976DC0">
        <w:rPr>
          <w:color w:val="000000"/>
        </w:rPr>
        <w:t>развивающий эффект занятий;</w:t>
      </w:r>
    </w:p>
    <w:p w:rsidR="00976DC0" w:rsidRPr="00976DC0" w:rsidRDefault="00976DC0" w:rsidP="00B86023">
      <w:pPr>
        <w:jc w:val="both"/>
        <w:rPr>
          <w:color w:val="000000"/>
        </w:rPr>
      </w:pPr>
      <w:r w:rsidRPr="00976DC0">
        <w:rPr>
          <w:color w:val="000000"/>
        </w:rPr>
        <w:t>– поведение учащихся на занятиях: живость, активность, заинтересованность школьников</w:t>
      </w:r>
    </w:p>
    <w:p w:rsidR="00976DC0" w:rsidRPr="00976DC0" w:rsidRDefault="00976DC0" w:rsidP="00B86023">
      <w:pPr>
        <w:jc w:val="both"/>
        <w:rPr>
          <w:color w:val="000000"/>
        </w:rPr>
      </w:pPr>
      <w:r w:rsidRPr="00976DC0">
        <w:rPr>
          <w:color w:val="000000"/>
        </w:rPr>
        <w:t>обеспечивают положительные результаты занятий;</w:t>
      </w:r>
    </w:p>
    <w:p w:rsidR="00976DC0" w:rsidRPr="00976DC0" w:rsidRDefault="00976DC0" w:rsidP="00B86023">
      <w:pPr>
        <w:jc w:val="both"/>
        <w:rPr>
          <w:color w:val="000000"/>
        </w:rPr>
      </w:pPr>
      <w:r w:rsidRPr="00976DC0">
        <w:rPr>
          <w:color w:val="000000"/>
        </w:rPr>
        <w:t>– результаты выполнения тестовых заданий и заданий из конкурса эрудитов, при</w:t>
      </w:r>
      <w:r w:rsidR="00425E3A">
        <w:rPr>
          <w:color w:val="000000"/>
        </w:rPr>
        <w:t xml:space="preserve"> </w:t>
      </w:r>
      <w:r w:rsidRPr="00976DC0">
        <w:rPr>
          <w:color w:val="000000"/>
        </w:rPr>
        <w:t>выполнении</w:t>
      </w:r>
      <w:r w:rsidR="00425E3A">
        <w:rPr>
          <w:color w:val="000000"/>
        </w:rPr>
        <w:t xml:space="preserve"> </w:t>
      </w:r>
      <w:r w:rsidRPr="00976DC0">
        <w:rPr>
          <w:color w:val="000000"/>
        </w:rPr>
        <w:t>которых</w:t>
      </w:r>
      <w:r w:rsidR="00425E3A">
        <w:rPr>
          <w:color w:val="000000"/>
        </w:rPr>
        <w:t xml:space="preserve"> </w:t>
      </w:r>
      <w:r w:rsidRPr="00976DC0">
        <w:rPr>
          <w:color w:val="000000"/>
        </w:rPr>
        <w:t>выявляется,</w:t>
      </w:r>
      <w:r w:rsidR="00425E3A">
        <w:rPr>
          <w:color w:val="000000"/>
        </w:rPr>
        <w:t xml:space="preserve"> </w:t>
      </w:r>
      <w:r w:rsidRPr="00976DC0">
        <w:rPr>
          <w:color w:val="000000"/>
        </w:rPr>
        <w:t>справляются</w:t>
      </w:r>
      <w:r w:rsidR="00425E3A">
        <w:rPr>
          <w:color w:val="000000"/>
        </w:rPr>
        <w:t xml:space="preserve"> </w:t>
      </w:r>
      <w:r w:rsidRPr="00976DC0">
        <w:rPr>
          <w:color w:val="000000"/>
        </w:rPr>
        <w:t>ли</w:t>
      </w:r>
      <w:r w:rsidR="00425E3A">
        <w:rPr>
          <w:color w:val="000000"/>
        </w:rPr>
        <w:t xml:space="preserve"> </w:t>
      </w:r>
      <w:r w:rsidRPr="00976DC0">
        <w:rPr>
          <w:color w:val="000000"/>
        </w:rPr>
        <w:t>ученики</w:t>
      </w:r>
      <w:r w:rsidR="00425E3A">
        <w:rPr>
          <w:color w:val="000000"/>
        </w:rPr>
        <w:t xml:space="preserve"> </w:t>
      </w:r>
      <w:r w:rsidRPr="00976DC0">
        <w:rPr>
          <w:color w:val="000000"/>
        </w:rPr>
        <w:t>с</w:t>
      </w:r>
      <w:r w:rsidR="00425E3A">
        <w:rPr>
          <w:color w:val="000000"/>
        </w:rPr>
        <w:t xml:space="preserve"> </w:t>
      </w:r>
      <w:r w:rsidRPr="00976DC0">
        <w:rPr>
          <w:color w:val="000000"/>
        </w:rPr>
        <w:t>этими</w:t>
      </w:r>
      <w:r w:rsidR="00425E3A">
        <w:rPr>
          <w:color w:val="000000"/>
        </w:rPr>
        <w:t xml:space="preserve"> </w:t>
      </w:r>
      <w:r w:rsidRPr="00976DC0">
        <w:rPr>
          <w:color w:val="000000"/>
        </w:rPr>
        <w:t>заданиями</w:t>
      </w:r>
      <w:r w:rsidR="00425E3A">
        <w:rPr>
          <w:color w:val="000000"/>
        </w:rPr>
        <w:t xml:space="preserve"> </w:t>
      </w:r>
      <w:r w:rsidRPr="00976DC0">
        <w:rPr>
          <w:color w:val="000000"/>
        </w:rPr>
        <w:t>самостоятельно;</w:t>
      </w:r>
    </w:p>
    <w:p w:rsidR="00976DC0" w:rsidRPr="00976DC0" w:rsidRDefault="00976DC0" w:rsidP="00B86023">
      <w:pPr>
        <w:jc w:val="both"/>
        <w:rPr>
          <w:color w:val="000000"/>
        </w:rPr>
      </w:pPr>
      <w:r w:rsidRPr="00976DC0">
        <w:rPr>
          <w:color w:val="000000"/>
        </w:rPr>
        <w:t>– косвенным показателем эффективности данных занятий может быть повышение</w:t>
      </w:r>
      <w:r w:rsidR="00425E3A">
        <w:rPr>
          <w:color w:val="000000"/>
        </w:rPr>
        <w:t xml:space="preserve"> </w:t>
      </w:r>
      <w:r w:rsidRPr="00976DC0">
        <w:rPr>
          <w:color w:val="000000"/>
        </w:rPr>
        <w:t>успеваемости по разным школьным дисциплинам, а также наблюдения учителей за работой</w:t>
      </w:r>
    </w:p>
    <w:p w:rsidR="00976DC0" w:rsidRPr="00976DC0" w:rsidRDefault="00976DC0" w:rsidP="00B86023">
      <w:pPr>
        <w:jc w:val="both"/>
        <w:rPr>
          <w:color w:val="000000"/>
        </w:rPr>
      </w:pPr>
      <w:proofErr w:type="gramStart"/>
      <w:r w:rsidRPr="00976DC0">
        <w:rPr>
          <w:color w:val="000000"/>
        </w:rPr>
        <w:t>учащихся на других уроках (повышение активности, работоспособности, внимательности,</w:t>
      </w:r>
      <w:proofErr w:type="gramEnd"/>
    </w:p>
    <w:p w:rsidR="00976DC0" w:rsidRPr="00976DC0" w:rsidRDefault="00976DC0" w:rsidP="00B86023">
      <w:pPr>
        <w:jc w:val="both"/>
        <w:rPr>
          <w:color w:val="000000"/>
        </w:rPr>
      </w:pPr>
      <w:r w:rsidRPr="00976DC0">
        <w:rPr>
          <w:color w:val="000000"/>
        </w:rPr>
        <w:t>улучшение мыслительной деятельности).</w:t>
      </w:r>
    </w:p>
    <w:p w:rsidR="00976DC0" w:rsidRPr="00976DC0" w:rsidRDefault="00976DC0" w:rsidP="00B86023">
      <w:pPr>
        <w:jc w:val="both"/>
        <w:rPr>
          <w:color w:val="000000"/>
        </w:rPr>
      </w:pPr>
      <w:r w:rsidRPr="00976DC0">
        <w:rPr>
          <w:color w:val="000000"/>
        </w:rPr>
        <w:t>Также показателем эффективности занятий по курсу РПС являются данные, которые учитель</w:t>
      </w:r>
      <w:r w:rsidR="00425E3A">
        <w:rPr>
          <w:color w:val="000000"/>
        </w:rPr>
        <w:t xml:space="preserve"> </w:t>
      </w:r>
      <w:r w:rsidRPr="00976DC0">
        <w:rPr>
          <w:color w:val="000000"/>
        </w:rPr>
        <w:t>на протяжении года занятий заносил в таблицы в начале и конце года, прослеживая</w:t>
      </w:r>
    </w:p>
    <w:p w:rsidR="00976DC0" w:rsidRPr="00976DC0" w:rsidRDefault="00976DC0" w:rsidP="00B86023">
      <w:pPr>
        <w:jc w:val="both"/>
        <w:rPr>
          <w:color w:val="000000"/>
        </w:rPr>
      </w:pPr>
      <w:r w:rsidRPr="00976DC0">
        <w:rPr>
          <w:color w:val="000000"/>
        </w:rPr>
        <w:t>динамику развития познавательных способностей детей.</w:t>
      </w:r>
    </w:p>
    <w:p w:rsidR="00425E3A" w:rsidRPr="003E66BD" w:rsidRDefault="00425E3A" w:rsidP="00425E3A">
      <w:pPr>
        <w:spacing w:line="360" w:lineRule="auto"/>
        <w:jc w:val="center"/>
        <w:rPr>
          <w:b/>
        </w:rPr>
      </w:pPr>
      <w:r w:rsidRPr="003E66BD">
        <w:rPr>
          <w:b/>
        </w:rPr>
        <w:t>Критерии оценки результатов тестов.</w:t>
      </w:r>
    </w:p>
    <w:p w:rsidR="00425E3A" w:rsidRPr="003E66BD" w:rsidRDefault="00425E3A" w:rsidP="009637A1">
      <w:pPr>
        <w:numPr>
          <w:ilvl w:val="0"/>
          <w:numId w:val="12"/>
        </w:numPr>
        <w:suppressAutoHyphens/>
        <w:spacing w:line="360" w:lineRule="auto"/>
        <w:jc w:val="both"/>
      </w:pPr>
      <w:r w:rsidRPr="003E66BD">
        <w:t>80 – 100% - высокий уровень освоения программы;</w:t>
      </w:r>
    </w:p>
    <w:p w:rsidR="00425E3A" w:rsidRPr="003E66BD" w:rsidRDefault="00425E3A" w:rsidP="009637A1">
      <w:pPr>
        <w:numPr>
          <w:ilvl w:val="0"/>
          <w:numId w:val="12"/>
        </w:numPr>
        <w:suppressAutoHyphens/>
        <w:spacing w:line="360" w:lineRule="auto"/>
        <w:jc w:val="both"/>
      </w:pPr>
      <w:r w:rsidRPr="003E66BD">
        <w:t>60-80% - уровень выше среднего;</w:t>
      </w:r>
    </w:p>
    <w:p w:rsidR="00425E3A" w:rsidRPr="003E66BD" w:rsidRDefault="00425E3A" w:rsidP="009637A1">
      <w:pPr>
        <w:numPr>
          <w:ilvl w:val="0"/>
          <w:numId w:val="12"/>
        </w:numPr>
        <w:suppressAutoHyphens/>
        <w:spacing w:line="360" w:lineRule="auto"/>
        <w:jc w:val="both"/>
      </w:pPr>
      <w:r w:rsidRPr="003E66BD">
        <w:t>50-60% - средний уровень;</w:t>
      </w:r>
    </w:p>
    <w:p w:rsidR="00425E3A" w:rsidRPr="003E66BD" w:rsidRDefault="00425E3A" w:rsidP="009637A1">
      <w:pPr>
        <w:numPr>
          <w:ilvl w:val="0"/>
          <w:numId w:val="12"/>
        </w:numPr>
        <w:suppressAutoHyphens/>
        <w:spacing w:line="360" w:lineRule="auto"/>
        <w:jc w:val="both"/>
      </w:pPr>
      <w:r w:rsidRPr="003E66BD">
        <w:t>30-50% - уровень ниже среднего;</w:t>
      </w:r>
    </w:p>
    <w:p w:rsidR="00425E3A" w:rsidRDefault="00425E3A" w:rsidP="009637A1">
      <w:pPr>
        <w:numPr>
          <w:ilvl w:val="0"/>
          <w:numId w:val="12"/>
        </w:numPr>
        <w:suppressAutoHyphens/>
        <w:spacing w:line="360" w:lineRule="auto"/>
        <w:jc w:val="both"/>
      </w:pPr>
      <w:r w:rsidRPr="003E66BD">
        <w:t>меньше 30% - низкий уровень.</w:t>
      </w:r>
    </w:p>
    <w:p w:rsidR="00203B9B" w:rsidRDefault="00203B9B" w:rsidP="00203B9B">
      <w:pPr>
        <w:jc w:val="center"/>
        <w:rPr>
          <w:b/>
        </w:rPr>
      </w:pPr>
    </w:p>
    <w:p w:rsidR="00203B9B" w:rsidRDefault="00203B9B" w:rsidP="00203B9B">
      <w:pPr>
        <w:jc w:val="center"/>
        <w:rPr>
          <w:b/>
        </w:rPr>
      </w:pPr>
    </w:p>
    <w:p w:rsidR="00203B9B" w:rsidRDefault="00B86023" w:rsidP="00203B9B">
      <w:pPr>
        <w:jc w:val="center"/>
        <w:rPr>
          <w:b/>
        </w:rPr>
      </w:pPr>
      <w:r>
        <w:rPr>
          <w:b/>
        </w:rPr>
        <w:lastRenderedPageBreak/>
        <w:t>2.4. Оценочные материалы</w:t>
      </w:r>
    </w:p>
    <w:p w:rsidR="00203B9B" w:rsidRDefault="00203B9B" w:rsidP="00203B9B">
      <w:pPr>
        <w:jc w:val="center"/>
        <w:rPr>
          <w:b/>
        </w:rPr>
      </w:pPr>
    </w:p>
    <w:p w:rsidR="00203B9B" w:rsidRPr="008413B6" w:rsidRDefault="00203B9B" w:rsidP="00203B9B">
      <w:pPr>
        <w:jc w:val="center"/>
        <w:rPr>
          <w:b/>
        </w:rPr>
      </w:pPr>
      <w:r w:rsidRPr="008413B6">
        <w:rPr>
          <w:b/>
        </w:rPr>
        <w:t>Тестовые материалы</w:t>
      </w:r>
    </w:p>
    <w:p w:rsidR="00203B9B" w:rsidRPr="008413B6" w:rsidRDefault="00203B9B" w:rsidP="00203B9B">
      <w:pPr>
        <w:jc w:val="center"/>
        <w:rPr>
          <w:b/>
        </w:rPr>
      </w:pPr>
      <w:r w:rsidRPr="008413B6">
        <w:rPr>
          <w:b/>
        </w:rPr>
        <w:t xml:space="preserve">для оценки планируемых результатов освоения программы </w:t>
      </w:r>
    </w:p>
    <w:p w:rsidR="00203B9B" w:rsidRPr="008413B6" w:rsidRDefault="00203B9B" w:rsidP="00203B9B">
      <w:pPr>
        <w:jc w:val="center"/>
        <w:rPr>
          <w:b/>
        </w:rPr>
      </w:pPr>
    </w:p>
    <w:p w:rsidR="00203B9B" w:rsidRPr="008413B6" w:rsidRDefault="00203B9B" w:rsidP="00203B9B">
      <w:pPr>
        <w:jc w:val="center"/>
        <w:rPr>
          <w:b/>
        </w:rPr>
      </w:pPr>
      <w:r w:rsidRPr="008413B6">
        <w:rPr>
          <w:b/>
        </w:rPr>
        <w:t>1 класс Входной тест</w:t>
      </w:r>
    </w:p>
    <w:p w:rsidR="00203B9B" w:rsidRPr="008413B6" w:rsidRDefault="00203B9B" w:rsidP="00203B9B">
      <w:pPr>
        <w:jc w:val="center"/>
        <w:rPr>
          <w:b/>
        </w:rPr>
      </w:pPr>
    </w:p>
    <w:p w:rsidR="00203B9B" w:rsidRPr="008413B6" w:rsidRDefault="00203B9B" w:rsidP="009637A1">
      <w:pPr>
        <w:numPr>
          <w:ilvl w:val="0"/>
          <w:numId w:val="18"/>
        </w:numPr>
        <w:tabs>
          <w:tab w:val="clear" w:pos="0"/>
          <w:tab w:val="num" w:pos="709"/>
        </w:tabs>
        <w:suppressAutoHyphens/>
        <w:ind w:left="709" w:hanging="425"/>
        <w:jc w:val="both"/>
        <w:rPr>
          <w:b/>
          <w:i/>
        </w:rPr>
      </w:pPr>
      <w:r w:rsidRPr="008413B6">
        <w:rPr>
          <w:b/>
          <w:i/>
        </w:rPr>
        <w:t>Буквы обведи в кружок, цифры – зачеркивай.</w:t>
      </w:r>
    </w:p>
    <w:p w:rsidR="00203B9B" w:rsidRPr="008413B6" w:rsidRDefault="00203B9B" w:rsidP="00203B9B">
      <w:pPr>
        <w:jc w:val="both"/>
        <w:rPr>
          <w:b/>
          <w:i/>
        </w:rPr>
      </w:pPr>
    </w:p>
    <w:tbl>
      <w:tblPr>
        <w:tblW w:w="5000" w:type="pct"/>
        <w:jc w:val="center"/>
        <w:tblLook w:val="04A0"/>
      </w:tblPr>
      <w:tblGrid>
        <w:gridCol w:w="652"/>
        <w:gridCol w:w="652"/>
        <w:gridCol w:w="645"/>
        <w:gridCol w:w="649"/>
        <w:gridCol w:w="656"/>
        <w:gridCol w:w="645"/>
        <w:gridCol w:w="647"/>
        <w:gridCol w:w="647"/>
        <w:gridCol w:w="647"/>
        <w:gridCol w:w="656"/>
        <w:gridCol w:w="645"/>
        <w:gridCol w:w="647"/>
        <w:gridCol w:w="656"/>
        <w:gridCol w:w="647"/>
        <w:gridCol w:w="649"/>
      </w:tblGrid>
      <w:tr w:rsidR="00203B9B" w:rsidRPr="008413B6" w:rsidTr="00B86023">
        <w:trPr>
          <w:jc w:val="center"/>
        </w:trPr>
        <w:tc>
          <w:tcPr>
            <w:tcW w:w="335" w:type="pct"/>
            <w:shd w:val="clear" w:color="auto" w:fill="auto"/>
          </w:tcPr>
          <w:p w:rsidR="00203B9B" w:rsidRPr="008413B6" w:rsidRDefault="00203B9B" w:rsidP="00B86023">
            <w:pPr>
              <w:jc w:val="both"/>
            </w:pPr>
            <w:r w:rsidRPr="008413B6">
              <w:t>Н</w:t>
            </w:r>
          </w:p>
        </w:tc>
        <w:tc>
          <w:tcPr>
            <w:tcW w:w="335" w:type="pct"/>
            <w:shd w:val="clear" w:color="auto" w:fill="auto"/>
          </w:tcPr>
          <w:p w:rsidR="00203B9B" w:rsidRPr="008413B6" w:rsidRDefault="00203B9B" w:rsidP="00B86023">
            <w:pPr>
              <w:jc w:val="both"/>
            </w:pPr>
            <w:r w:rsidRPr="008413B6">
              <w:t>Т</w:t>
            </w:r>
          </w:p>
        </w:tc>
        <w:tc>
          <w:tcPr>
            <w:tcW w:w="331" w:type="pct"/>
            <w:shd w:val="clear" w:color="auto" w:fill="auto"/>
          </w:tcPr>
          <w:p w:rsidR="00203B9B" w:rsidRPr="008413B6" w:rsidRDefault="00203B9B" w:rsidP="00B86023">
            <w:pPr>
              <w:jc w:val="both"/>
            </w:pPr>
            <w:r w:rsidRPr="008413B6">
              <w:t>1</w:t>
            </w:r>
          </w:p>
        </w:tc>
        <w:tc>
          <w:tcPr>
            <w:tcW w:w="333" w:type="pct"/>
            <w:shd w:val="clear" w:color="auto" w:fill="auto"/>
          </w:tcPr>
          <w:p w:rsidR="00203B9B" w:rsidRPr="008413B6" w:rsidRDefault="00203B9B" w:rsidP="00B86023">
            <w:pPr>
              <w:jc w:val="both"/>
            </w:pPr>
            <w:r w:rsidRPr="008413B6">
              <w:t>Ф</w:t>
            </w:r>
          </w:p>
        </w:tc>
        <w:tc>
          <w:tcPr>
            <w:tcW w:w="337" w:type="pct"/>
            <w:shd w:val="clear" w:color="auto" w:fill="auto"/>
          </w:tcPr>
          <w:p w:rsidR="00203B9B" w:rsidRPr="008413B6" w:rsidRDefault="00203B9B" w:rsidP="00B86023">
            <w:pPr>
              <w:jc w:val="both"/>
            </w:pPr>
            <w:r w:rsidRPr="008413B6">
              <w:t>2</w:t>
            </w:r>
          </w:p>
        </w:tc>
        <w:tc>
          <w:tcPr>
            <w:tcW w:w="331" w:type="pct"/>
            <w:shd w:val="clear" w:color="auto" w:fill="auto"/>
          </w:tcPr>
          <w:p w:rsidR="00203B9B" w:rsidRPr="008413B6" w:rsidRDefault="00203B9B" w:rsidP="00B86023">
            <w:pPr>
              <w:jc w:val="both"/>
            </w:pPr>
            <w:r w:rsidRPr="008413B6">
              <w:t>Б</w:t>
            </w:r>
          </w:p>
        </w:tc>
        <w:tc>
          <w:tcPr>
            <w:tcW w:w="332" w:type="pct"/>
            <w:shd w:val="clear" w:color="auto" w:fill="auto"/>
          </w:tcPr>
          <w:p w:rsidR="00203B9B" w:rsidRPr="008413B6" w:rsidRDefault="00203B9B" w:rsidP="00B86023">
            <w:pPr>
              <w:jc w:val="both"/>
            </w:pPr>
            <w:r w:rsidRPr="008413B6">
              <w:t>Г</w:t>
            </w:r>
          </w:p>
        </w:tc>
        <w:tc>
          <w:tcPr>
            <w:tcW w:w="332" w:type="pct"/>
            <w:shd w:val="clear" w:color="auto" w:fill="auto"/>
          </w:tcPr>
          <w:p w:rsidR="00203B9B" w:rsidRPr="008413B6" w:rsidRDefault="00203B9B" w:rsidP="00B86023">
            <w:pPr>
              <w:jc w:val="both"/>
            </w:pPr>
            <w:r w:rsidRPr="008413B6">
              <w:t>Д</w:t>
            </w:r>
          </w:p>
        </w:tc>
        <w:tc>
          <w:tcPr>
            <w:tcW w:w="332" w:type="pct"/>
            <w:shd w:val="clear" w:color="auto" w:fill="auto"/>
          </w:tcPr>
          <w:p w:rsidR="00203B9B" w:rsidRPr="008413B6" w:rsidRDefault="00203B9B" w:rsidP="00B86023">
            <w:pPr>
              <w:jc w:val="both"/>
            </w:pPr>
            <w:r w:rsidRPr="008413B6">
              <w:t>5</w:t>
            </w:r>
          </w:p>
        </w:tc>
        <w:tc>
          <w:tcPr>
            <w:tcW w:w="337" w:type="pct"/>
            <w:shd w:val="clear" w:color="auto" w:fill="auto"/>
          </w:tcPr>
          <w:p w:rsidR="00203B9B" w:rsidRPr="008413B6" w:rsidRDefault="00203B9B" w:rsidP="00B86023">
            <w:pPr>
              <w:jc w:val="both"/>
            </w:pPr>
            <w:proofErr w:type="gramStart"/>
            <w:r w:rsidRPr="008413B6">
              <w:t>Ю</w:t>
            </w:r>
            <w:proofErr w:type="gramEnd"/>
          </w:p>
        </w:tc>
        <w:tc>
          <w:tcPr>
            <w:tcW w:w="331" w:type="pct"/>
            <w:shd w:val="clear" w:color="auto" w:fill="auto"/>
          </w:tcPr>
          <w:p w:rsidR="00203B9B" w:rsidRPr="008413B6" w:rsidRDefault="00203B9B" w:rsidP="00B86023">
            <w:pPr>
              <w:jc w:val="both"/>
            </w:pPr>
            <w:r w:rsidRPr="008413B6">
              <w:t>Т</w:t>
            </w:r>
          </w:p>
        </w:tc>
        <w:tc>
          <w:tcPr>
            <w:tcW w:w="332" w:type="pct"/>
            <w:shd w:val="clear" w:color="auto" w:fill="auto"/>
          </w:tcPr>
          <w:p w:rsidR="00203B9B" w:rsidRPr="008413B6" w:rsidRDefault="00203B9B" w:rsidP="00B86023">
            <w:pPr>
              <w:jc w:val="both"/>
            </w:pPr>
            <w:r w:rsidRPr="008413B6">
              <w:t>Я</w:t>
            </w:r>
          </w:p>
        </w:tc>
        <w:tc>
          <w:tcPr>
            <w:tcW w:w="337" w:type="pct"/>
            <w:shd w:val="clear" w:color="auto" w:fill="auto"/>
          </w:tcPr>
          <w:p w:rsidR="00203B9B" w:rsidRPr="008413B6" w:rsidRDefault="00203B9B" w:rsidP="00B86023">
            <w:pPr>
              <w:jc w:val="both"/>
            </w:pPr>
            <w:proofErr w:type="gramStart"/>
            <w:r w:rsidRPr="008413B6">
              <w:t>Ю</w:t>
            </w:r>
            <w:proofErr w:type="gramEnd"/>
          </w:p>
        </w:tc>
        <w:tc>
          <w:tcPr>
            <w:tcW w:w="332" w:type="pct"/>
            <w:shd w:val="clear" w:color="auto" w:fill="auto"/>
          </w:tcPr>
          <w:p w:rsidR="00203B9B" w:rsidRPr="008413B6" w:rsidRDefault="00203B9B" w:rsidP="00B86023">
            <w:pPr>
              <w:jc w:val="both"/>
            </w:pPr>
            <w:r w:rsidRPr="008413B6">
              <w:t>К</w:t>
            </w:r>
          </w:p>
        </w:tc>
        <w:tc>
          <w:tcPr>
            <w:tcW w:w="335" w:type="pct"/>
            <w:shd w:val="clear" w:color="auto" w:fill="auto"/>
          </w:tcPr>
          <w:p w:rsidR="00203B9B" w:rsidRPr="008413B6" w:rsidRDefault="00203B9B" w:rsidP="00B86023">
            <w:pPr>
              <w:jc w:val="both"/>
            </w:pPr>
            <w:r w:rsidRPr="008413B6">
              <w:t>6</w:t>
            </w:r>
          </w:p>
        </w:tc>
      </w:tr>
      <w:tr w:rsidR="00203B9B" w:rsidRPr="008413B6" w:rsidTr="00B86023">
        <w:trPr>
          <w:jc w:val="center"/>
        </w:trPr>
        <w:tc>
          <w:tcPr>
            <w:tcW w:w="335" w:type="pct"/>
            <w:shd w:val="clear" w:color="auto" w:fill="auto"/>
          </w:tcPr>
          <w:p w:rsidR="00203B9B" w:rsidRPr="008413B6" w:rsidRDefault="00203B9B" w:rsidP="00B86023">
            <w:pPr>
              <w:jc w:val="both"/>
            </w:pPr>
            <w:r w:rsidRPr="008413B6">
              <w:t>Л</w:t>
            </w:r>
          </w:p>
        </w:tc>
        <w:tc>
          <w:tcPr>
            <w:tcW w:w="335" w:type="pct"/>
            <w:shd w:val="clear" w:color="auto" w:fill="auto"/>
          </w:tcPr>
          <w:p w:rsidR="00203B9B" w:rsidRPr="008413B6" w:rsidRDefault="00203B9B" w:rsidP="00B86023">
            <w:pPr>
              <w:jc w:val="both"/>
            </w:pPr>
            <w:r w:rsidRPr="008413B6">
              <w:t>М</w:t>
            </w:r>
          </w:p>
        </w:tc>
        <w:tc>
          <w:tcPr>
            <w:tcW w:w="331" w:type="pct"/>
            <w:shd w:val="clear" w:color="auto" w:fill="auto"/>
          </w:tcPr>
          <w:p w:rsidR="00203B9B" w:rsidRPr="008413B6" w:rsidRDefault="00203B9B" w:rsidP="00B86023">
            <w:pPr>
              <w:jc w:val="both"/>
            </w:pPr>
            <w:r w:rsidRPr="008413B6">
              <w:t>9</w:t>
            </w:r>
          </w:p>
        </w:tc>
        <w:tc>
          <w:tcPr>
            <w:tcW w:w="333" w:type="pct"/>
            <w:shd w:val="clear" w:color="auto" w:fill="auto"/>
          </w:tcPr>
          <w:p w:rsidR="00203B9B" w:rsidRPr="008413B6" w:rsidRDefault="00203B9B" w:rsidP="00B86023">
            <w:pPr>
              <w:jc w:val="both"/>
            </w:pPr>
            <w:proofErr w:type="gramStart"/>
            <w:r w:rsidRPr="008413B6">
              <w:t>Р</w:t>
            </w:r>
            <w:proofErr w:type="gramEnd"/>
          </w:p>
        </w:tc>
        <w:tc>
          <w:tcPr>
            <w:tcW w:w="337" w:type="pct"/>
            <w:shd w:val="clear" w:color="auto" w:fill="auto"/>
          </w:tcPr>
          <w:p w:rsidR="00203B9B" w:rsidRPr="008413B6" w:rsidRDefault="00203B9B" w:rsidP="00B86023">
            <w:pPr>
              <w:jc w:val="both"/>
            </w:pPr>
            <w:proofErr w:type="gramStart"/>
            <w:r w:rsidRPr="008413B6">
              <w:t>Ш</w:t>
            </w:r>
            <w:proofErr w:type="gramEnd"/>
          </w:p>
        </w:tc>
        <w:tc>
          <w:tcPr>
            <w:tcW w:w="331" w:type="pct"/>
            <w:shd w:val="clear" w:color="auto" w:fill="auto"/>
          </w:tcPr>
          <w:p w:rsidR="00203B9B" w:rsidRPr="008413B6" w:rsidRDefault="00203B9B" w:rsidP="00B86023">
            <w:pPr>
              <w:jc w:val="both"/>
            </w:pPr>
            <w:r w:rsidRPr="008413B6">
              <w:t>6</w:t>
            </w:r>
          </w:p>
        </w:tc>
        <w:tc>
          <w:tcPr>
            <w:tcW w:w="332" w:type="pct"/>
            <w:shd w:val="clear" w:color="auto" w:fill="auto"/>
          </w:tcPr>
          <w:p w:rsidR="00203B9B" w:rsidRPr="008413B6" w:rsidRDefault="00203B9B" w:rsidP="00B86023">
            <w:pPr>
              <w:jc w:val="both"/>
            </w:pPr>
            <w:r w:rsidRPr="008413B6">
              <w:t>Э</w:t>
            </w:r>
          </w:p>
        </w:tc>
        <w:tc>
          <w:tcPr>
            <w:tcW w:w="332" w:type="pct"/>
            <w:shd w:val="clear" w:color="auto" w:fill="auto"/>
          </w:tcPr>
          <w:p w:rsidR="00203B9B" w:rsidRPr="008413B6" w:rsidRDefault="00203B9B" w:rsidP="00B86023">
            <w:pPr>
              <w:jc w:val="both"/>
            </w:pPr>
            <w:r w:rsidRPr="008413B6">
              <w:t>Н</w:t>
            </w:r>
          </w:p>
        </w:tc>
        <w:tc>
          <w:tcPr>
            <w:tcW w:w="332" w:type="pct"/>
            <w:shd w:val="clear" w:color="auto" w:fill="auto"/>
          </w:tcPr>
          <w:p w:rsidR="00203B9B" w:rsidRPr="008413B6" w:rsidRDefault="00203B9B" w:rsidP="00B86023">
            <w:pPr>
              <w:jc w:val="both"/>
            </w:pPr>
            <w:r w:rsidRPr="008413B6">
              <w:t>Т</w:t>
            </w:r>
          </w:p>
        </w:tc>
        <w:tc>
          <w:tcPr>
            <w:tcW w:w="337" w:type="pct"/>
            <w:shd w:val="clear" w:color="auto" w:fill="auto"/>
          </w:tcPr>
          <w:p w:rsidR="00203B9B" w:rsidRPr="008413B6" w:rsidRDefault="00203B9B" w:rsidP="00B86023">
            <w:pPr>
              <w:jc w:val="both"/>
            </w:pPr>
            <w:r w:rsidRPr="008413B6">
              <w:t>3</w:t>
            </w:r>
          </w:p>
        </w:tc>
        <w:tc>
          <w:tcPr>
            <w:tcW w:w="331" w:type="pct"/>
            <w:shd w:val="clear" w:color="auto" w:fill="auto"/>
          </w:tcPr>
          <w:p w:rsidR="00203B9B" w:rsidRPr="008413B6" w:rsidRDefault="00203B9B" w:rsidP="00B86023">
            <w:pPr>
              <w:jc w:val="both"/>
            </w:pPr>
            <w:r w:rsidRPr="008413B6">
              <w:t>В</w:t>
            </w:r>
          </w:p>
        </w:tc>
        <w:tc>
          <w:tcPr>
            <w:tcW w:w="332" w:type="pct"/>
            <w:shd w:val="clear" w:color="auto" w:fill="auto"/>
          </w:tcPr>
          <w:p w:rsidR="00203B9B" w:rsidRPr="008413B6" w:rsidRDefault="00203B9B" w:rsidP="00B86023">
            <w:pPr>
              <w:jc w:val="both"/>
            </w:pPr>
            <w:r w:rsidRPr="008413B6">
              <w:t>О</w:t>
            </w:r>
          </w:p>
        </w:tc>
        <w:tc>
          <w:tcPr>
            <w:tcW w:w="337" w:type="pct"/>
            <w:shd w:val="clear" w:color="auto" w:fill="auto"/>
          </w:tcPr>
          <w:p w:rsidR="00203B9B" w:rsidRPr="008413B6" w:rsidRDefault="00203B9B" w:rsidP="00B86023">
            <w:pPr>
              <w:jc w:val="both"/>
            </w:pPr>
            <w:r w:rsidRPr="008413B6">
              <w:t>7</w:t>
            </w:r>
          </w:p>
        </w:tc>
        <w:tc>
          <w:tcPr>
            <w:tcW w:w="332" w:type="pct"/>
            <w:shd w:val="clear" w:color="auto" w:fill="auto"/>
          </w:tcPr>
          <w:p w:rsidR="00203B9B" w:rsidRPr="008413B6" w:rsidRDefault="00203B9B" w:rsidP="00B86023">
            <w:pPr>
              <w:jc w:val="both"/>
            </w:pPr>
            <w:r w:rsidRPr="008413B6">
              <w:t>Е</w:t>
            </w:r>
          </w:p>
        </w:tc>
        <w:tc>
          <w:tcPr>
            <w:tcW w:w="335" w:type="pct"/>
            <w:shd w:val="clear" w:color="auto" w:fill="auto"/>
          </w:tcPr>
          <w:p w:rsidR="00203B9B" w:rsidRPr="008413B6" w:rsidRDefault="00203B9B" w:rsidP="00B86023">
            <w:pPr>
              <w:jc w:val="both"/>
            </w:pPr>
            <w:r w:rsidRPr="008413B6">
              <w:t>Ж</w:t>
            </w:r>
          </w:p>
        </w:tc>
      </w:tr>
      <w:tr w:rsidR="00203B9B" w:rsidRPr="008413B6" w:rsidTr="00B86023">
        <w:trPr>
          <w:jc w:val="center"/>
        </w:trPr>
        <w:tc>
          <w:tcPr>
            <w:tcW w:w="335" w:type="pct"/>
            <w:shd w:val="clear" w:color="auto" w:fill="auto"/>
          </w:tcPr>
          <w:p w:rsidR="00203B9B" w:rsidRPr="008413B6" w:rsidRDefault="00203B9B" w:rsidP="00B86023">
            <w:pPr>
              <w:jc w:val="both"/>
            </w:pPr>
            <w:r w:rsidRPr="008413B6">
              <w:t>8</w:t>
            </w:r>
          </w:p>
        </w:tc>
        <w:tc>
          <w:tcPr>
            <w:tcW w:w="335" w:type="pct"/>
            <w:shd w:val="clear" w:color="auto" w:fill="auto"/>
          </w:tcPr>
          <w:p w:rsidR="00203B9B" w:rsidRPr="008413B6" w:rsidRDefault="00203B9B" w:rsidP="00B86023">
            <w:pPr>
              <w:jc w:val="both"/>
            </w:pPr>
            <w:r w:rsidRPr="008413B6">
              <w:t>Я</w:t>
            </w:r>
          </w:p>
        </w:tc>
        <w:tc>
          <w:tcPr>
            <w:tcW w:w="331" w:type="pct"/>
            <w:shd w:val="clear" w:color="auto" w:fill="auto"/>
          </w:tcPr>
          <w:p w:rsidR="00203B9B" w:rsidRPr="008413B6" w:rsidRDefault="00203B9B" w:rsidP="00B86023">
            <w:pPr>
              <w:jc w:val="both"/>
            </w:pPr>
            <w:r w:rsidRPr="008413B6">
              <w:t>Т</w:t>
            </w:r>
          </w:p>
        </w:tc>
        <w:tc>
          <w:tcPr>
            <w:tcW w:w="333" w:type="pct"/>
            <w:shd w:val="clear" w:color="auto" w:fill="auto"/>
          </w:tcPr>
          <w:p w:rsidR="00203B9B" w:rsidRPr="008413B6" w:rsidRDefault="00203B9B" w:rsidP="00B86023">
            <w:pPr>
              <w:jc w:val="both"/>
            </w:pPr>
            <w:r w:rsidRPr="008413B6">
              <w:t>1</w:t>
            </w:r>
          </w:p>
        </w:tc>
        <w:tc>
          <w:tcPr>
            <w:tcW w:w="337" w:type="pct"/>
            <w:shd w:val="clear" w:color="auto" w:fill="auto"/>
          </w:tcPr>
          <w:p w:rsidR="00203B9B" w:rsidRPr="008413B6" w:rsidRDefault="00203B9B" w:rsidP="00B86023">
            <w:pPr>
              <w:jc w:val="both"/>
            </w:pPr>
            <w:r w:rsidRPr="008413B6">
              <w:t>С</w:t>
            </w:r>
          </w:p>
        </w:tc>
        <w:tc>
          <w:tcPr>
            <w:tcW w:w="331" w:type="pct"/>
            <w:shd w:val="clear" w:color="auto" w:fill="auto"/>
          </w:tcPr>
          <w:p w:rsidR="00203B9B" w:rsidRPr="008413B6" w:rsidRDefault="00203B9B" w:rsidP="00B86023">
            <w:pPr>
              <w:jc w:val="both"/>
            </w:pPr>
            <w:r w:rsidRPr="008413B6">
              <w:t>Ъ</w:t>
            </w:r>
          </w:p>
        </w:tc>
        <w:tc>
          <w:tcPr>
            <w:tcW w:w="332" w:type="pct"/>
            <w:shd w:val="clear" w:color="auto" w:fill="auto"/>
          </w:tcPr>
          <w:p w:rsidR="00203B9B" w:rsidRPr="008413B6" w:rsidRDefault="00203B9B" w:rsidP="00B86023">
            <w:pPr>
              <w:jc w:val="both"/>
            </w:pPr>
            <w:r w:rsidRPr="008413B6">
              <w:t>И</w:t>
            </w:r>
          </w:p>
        </w:tc>
        <w:tc>
          <w:tcPr>
            <w:tcW w:w="332" w:type="pct"/>
            <w:shd w:val="clear" w:color="auto" w:fill="auto"/>
          </w:tcPr>
          <w:p w:rsidR="00203B9B" w:rsidRPr="008413B6" w:rsidRDefault="00203B9B" w:rsidP="00B86023">
            <w:pPr>
              <w:jc w:val="both"/>
            </w:pPr>
            <w:r w:rsidRPr="008413B6">
              <w:t>4</w:t>
            </w:r>
          </w:p>
        </w:tc>
        <w:tc>
          <w:tcPr>
            <w:tcW w:w="332" w:type="pct"/>
            <w:shd w:val="clear" w:color="auto" w:fill="auto"/>
          </w:tcPr>
          <w:p w:rsidR="00203B9B" w:rsidRPr="008413B6" w:rsidRDefault="00203B9B" w:rsidP="00B86023">
            <w:pPr>
              <w:jc w:val="both"/>
            </w:pPr>
            <w:proofErr w:type="gramStart"/>
            <w:r w:rsidRPr="008413B6">
              <w:t>П</w:t>
            </w:r>
            <w:proofErr w:type="gramEnd"/>
          </w:p>
        </w:tc>
        <w:tc>
          <w:tcPr>
            <w:tcW w:w="337" w:type="pct"/>
            <w:shd w:val="clear" w:color="auto" w:fill="auto"/>
          </w:tcPr>
          <w:p w:rsidR="00203B9B" w:rsidRPr="008413B6" w:rsidRDefault="00203B9B" w:rsidP="00B86023">
            <w:pPr>
              <w:jc w:val="both"/>
            </w:pPr>
            <w:r w:rsidRPr="008413B6">
              <w:t>Т</w:t>
            </w:r>
          </w:p>
        </w:tc>
        <w:tc>
          <w:tcPr>
            <w:tcW w:w="331" w:type="pct"/>
            <w:shd w:val="clear" w:color="auto" w:fill="auto"/>
          </w:tcPr>
          <w:p w:rsidR="00203B9B" w:rsidRPr="008413B6" w:rsidRDefault="00203B9B" w:rsidP="00B86023">
            <w:pPr>
              <w:jc w:val="both"/>
            </w:pPr>
            <w:r w:rsidRPr="008413B6">
              <w:t>Д</w:t>
            </w:r>
          </w:p>
        </w:tc>
        <w:tc>
          <w:tcPr>
            <w:tcW w:w="332" w:type="pct"/>
            <w:shd w:val="clear" w:color="auto" w:fill="auto"/>
          </w:tcPr>
          <w:p w:rsidR="00203B9B" w:rsidRPr="008413B6" w:rsidRDefault="00203B9B" w:rsidP="00B86023">
            <w:pPr>
              <w:jc w:val="both"/>
            </w:pPr>
            <w:r w:rsidRPr="008413B6">
              <w:t>5</w:t>
            </w:r>
          </w:p>
        </w:tc>
        <w:tc>
          <w:tcPr>
            <w:tcW w:w="337" w:type="pct"/>
            <w:shd w:val="clear" w:color="auto" w:fill="auto"/>
          </w:tcPr>
          <w:p w:rsidR="00203B9B" w:rsidRPr="008413B6" w:rsidRDefault="00203B9B" w:rsidP="00B86023">
            <w:pPr>
              <w:jc w:val="both"/>
            </w:pPr>
            <w:r w:rsidRPr="008413B6">
              <w:t>Ч</w:t>
            </w:r>
          </w:p>
        </w:tc>
        <w:tc>
          <w:tcPr>
            <w:tcW w:w="332" w:type="pct"/>
            <w:shd w:val="clear" w:color="auto" w:fill="auto"/>
          </w:tcPr>
          <w:p w:rsidR="00203B9B" w:rsidRPr="008413B6" w:rsidRDefault="00203B9B" w:rsidP="00B86023">
            <w:pPr>
              <w:jc w:val="both"/>
            </w:pPr>
            <w:r w:rsidRPr="008413B6">
              <w:t>6</w:t>
            </w:r>
          </w:p>
        </w:tc>
        <w:tc>
          <w:tcPr>
            <w:tcW w:w="335" w:type="pct"/>
            <w:shd w:val="clear" w:color="auto" w:fill="auto"/>
          </w:tcPr>
          <w:p w:rsidR="00203B9B" w:rsidRPr="008413B6" w:rsidRDefault="00203B9B" w:rsidP="00B86023">
            <w:pPr>
              <w:jc w:val="both"/>
            </w:pPr>
            <w:r w:rsidRPr="008413B6">
              <w:t>Н</w:t>
            </w:r>
          </w:p>
        </w:tc>
      </w:tr>
      <w:tr w:rsidR="00203B9B" w:rsidRPr="008413B6" w:rsidTr="00B86023">
        <w:trPr>
          <w:jc w:val="center"/>
        </w:trPr>
        <w:tc>
          <w:tcPr>
            <w:tcW w:w="335" w:type="pct"/>
            <w:shd w:val="clear" w:color="auto" w:fill="auto"/>
          </w:tcPr>
          <w:p w:rsidR="00203B9B" w:rsidRPr="008413B6" w:rsidRDefault="00203B9B" w:rsidP="00B86023">
            <w:pPr>
              <w:jc w:val="both"/>
            </w:pPr>
            <w:r w:rsidRPr="008413B6">
              <w:t>М</w:t>
            </w:r>
          </w:p>
        </w:tc>
        <w:tc>
          <w:tcPr>
            <w:tcW w:w="335" w:type="pct"/>
            <w:shd w:val="clear" w:color="auto" w:fill="auto"/>
          </w:tcPr>
          <w:p w:rsidR="00203B9B" w:rsidRPr="008413B6" w:rsidRDefault="00203B9B" w:rsidP="00B86023">
            <w:pPr>
              <w:jc w:val="both"/>
            </w:pPr>
            <w:r w:rsidRPr="008413B6">
              <w:t>У</w:t>
            </w:r>
          </w:p>
        </w:tc>
        <w:tc>
          <w:tcPr>
            <w:tcW w:w="331" w:type="pct"/>
            <w:shd w:val="clear" w:color="auto" w:fill="auto"/>
          </w:tcPr>
          <w:p w:rsidR="00203B9B" w:rsidRPr="008413B6" w:rsidRDefault="00203B9B" w:rsidP="00B86023">
            <w:pPr>
              <w:jc w:val="both"/>
            </w:pPr>
            <w:r w:rsidRPr="008413B6">
              <w:t>С</w:t>
            </w:r>
          </w:p>
        </w:tc>
        <w:tc>
          <w:tcPr>
            <w:tcW w:w="333" w:type="pct"/>
            <w:shd w:val="clear" w:color="auto" w:fill="auto"/>
          </w:tcPr>
          <w:p w:rsidR="00203B9B" w:rsidRPr="008413B6" w:rsidRDefault="00203B9B" w:rsidP="00B86023">
            <w:pPr>
              <w:jc w:val="both"/>
            </w:pPr>
            <w:r w:rsidRPr="008413B6">
              <w:t>К</w:t>
            </w:r>
          </w:p>
        </w:tc>
        <w:tc>
          <w:tcPr>
            <w:tcW w:w="337" w:type="pct"/>
            <w:shd w:val="clear" w:color="auto" w:fill="auto"/>
          </w:tcPr>
          <w:p w:rsidR="00203B9B" w:rsidRPr="008413B6" w:rsidRDefault="00203B9B" w:rsidP="00B86023">
            <w:pPr>
              <w:jc w:val="both"/>
            </w:pPr>
            <w:r w:rsidRPr="008413B6">
              <w:t>Е</w:t>
            </w:r>
          </w:p>
        </w:tc>
        <w:tc>
          <w:tcPr>
            <w:tcW w:w="331" w:type="pct"/>
            <w:shd w:val="clear" w:color="auto" w:fill="auto"/>
          </w:tcPr>
          <w:p w:rsidR="00203B9B" w:rsidRPr="008413B6" w:rsidRDefault="00203B9B" w:rsidP="00B86023">
            <w:pPr>
              <w:jc w:val="both"/>
            </w:pPr>
            <w:r w:rsidRPr="008413B6">
              <w:t>7</w:t>
            </w:r>
          </w:p>
        </w:tc>
        <w:tc>
          <w:tcPr>
            <w:tcW w:w="332" w:type="pct"/>
            <w:shd w:val="clear" w:color="auto" w:fill="auto"/>
          </w:tcPr>
          <w:p w:rsidR="00203B9B" w:rsidRPr="008413B6" w:rsidRDefault="00203B9B" w:rsidP="00B86023">
            <w:pPr>
              <w:jc w:val="both"/>
            </w:pPr>
            <w:r w:rsidRPr="008413B6">
              <w:t>Н</w:t>
            </w:r>
          </w:p>
        </w:tc>
        <w:tc>
          <w:tcPr>
            <w:tcW w:w="332" w:type="pct"/>
            <w:shd w:val="clear" w:color="auto" w:fill="auto"/>
          </w:tcPr>
          <w:p w:rsidR="00203B9B" w:rsidRPr="008413B6" w:rsidRDefault="00203B9B" w:rsidP="00B86023">
            <w:pPr>
              <w:jc w:val="both"/>
            </w:pPr>
            <w:r w:rsidRPr="008413B6">
              <w:t>Б</w:t>
            </w:r>
          </w:p>
        </w:tc>
        <w:tc>
          <w:tcPr>
            <w:tcW w:w="332" w:type="pct"/>
            <w:shd w:val="clear" w:color="auto" w:fill="auto"/>
          </w:tcPr>
          <w:p w:rsidR="00203B9B" w:rsidRPr="008413B6" w:rsidRDefault="00203B9B" w:rsidP="00B86023">
            <w:pPr>
              <w:jc w:val="both"/>
            </w:pPr>
            <w:r w:rsidRPr="008413B6">
              <w:t>Т</w:t>
            </w:r>
          </w:p>
        </w:tc>
        <w:tc>
          <w:tcPr>
            <w:tcW w:w="337" w:type="pct"/>
            <w:shd w:val="clear" w:color="auto" w:fill="auto"/>
          </w:tcPr>
          <w:p w:rsidR="00203B9B" w:rsidRPr="008413B6" w:rsidRDefault="00203B9B" w:rsidP="00B86023">
            <w:pPr>
              <w:jc w:val="both"/>
            </w:pPr>
            <w:proofErr w:type="gramStart"/>
            <w:r w:rsidRPr="008413B6">
              <w:t>З</w:t>
            </w:r>
            <w:proofErr w:type="gramEnd"/>
          </w:p>
        </w:tc>
        <w:tc>
          <w:tcPr>
            <w:tcW w:w="331" w:type="pct"/>
            <w:shd w:val="clear" w:color="auto" w:fill="auto"/>
          </w:tcPr>
          <w:p w:rsidR="00203B9B" w:rsidRPr="008413B6" w:rsidRDefault="00203B9B" w:rsidP="00B86023">
            <w:pPr>
              <w:jc w:val="both"/>
            </w:pPr>
            <w:r w:rsidRPr="008413B6">
              <w:t>Л</w:t>
            </w:r>
          </w:p>
        </w:tc>
        <w:tc>
          <w:tcPr>
            <w:tcW w:w="332" w:type="pct"/>
            <w:shd w:val="clear" w:color="auto" w:fill="auto"/>
          </w:tcPr>
          <w:p w:rsidR="00203B9B" w:rsidRPr="008413B6" w:rsidRDefault="00203B9B" w:rsidP="00B86023">
            <w:pPr>
              <w:jc w:val="both"/>
            </w:pPr>
            <w:r w:rsidRPr="008413B6">
              <w:t>8</w:t>
            </w:r>
          </w:p>
        </w:tc>
        <w:tc>
          <w:tcPr>
            <w:tcW w:w="337" w:type="pct"/>
            <w:shd w:val="clear" w:color="auto" w:fill="auto"/>
          </w:tcPr>
          <w:p w:rsidR="00203B9B" w:rsidRPr="008413B6" w:rsidRDefault="00203B9B" w:rsidP="00B86023">
            <w:pPr>
              <w:jc w:val="both"/>
            </w:pPr>
            <w:r w:rsidRPr="008413B6">
              <w:t>Т</w:t>
            </w:r>
          </w:p>
        </w:tc>
        <w:tc>
          <w:tcPr>
            <w:tcW w:w="332" w:type="pct"/>
            <w:shd w:val="clear" w:color="auto" w:fill="auto"/>
          </w:tcPr>
          <w:p w:rsidR="00203B9B" w:rsidRPr="008413B6" w:rsidRDefault="00203B9B" w:rsidP="00B86023">
            <w:pPr>
              <w:jc w:val="both"/>
            </w:pPr>
            <w:r w:rsidRPr="008413B6">
              <w:t>Н</w:t>
            </w:r>
          </w:p>
        </w:tc>
        <w:tc>
          <w:tcPr>
            <w:tcW w:w="335" w:type="pct"/>
            <w:shd w:val="clear" w:color="auto" w:fill="auto"/>
          </w:tcPr>
          <w:p w:rsidR="00203B9B" w:rsidRPr="008413B6" w:rsidRDefault="00203B9B" w:rsidP="00B86023">
            <w:pPr>
              <w:jc w:val="both"/>
            </w:pPr>
            <w:r w:rsidRPr="008413B6">
              <w:t>2</w:t>
            </w:r>
          </w:p>
        </w:tc>
      </w:tr>
    </w:tbl>
    <w:p w:rsidR="00203B9B" w:rsidRPr="008413B6" w:rsidRDefault="00203B9B" w:rsidP="00203B9B">
      <w:pPr>
        <w:ind w:left="360"/>
        <w:rPr>
          <w:b/>
          <w:i/>
        </w:rPr>
      </w:pPr>
    </w:p>
    <w:p w:rsidR="00203B9B" w:rsidRPr="008413B6" w:rsidRDefault="00203B9B" w:rsidP="009637A1">
      <w:pPr>
        <w:numPr>
          <w:ilvl w:val="0"/>
          <w:numId w:val="18"/>
        </w:numPr>
        <w:suppressAutoHyphens/>
        <w:rPr>
          <w:b/>
          <w:i/>
        </w:rPr>
      </w:pPr>
      <w:r w:rsidRPr="008413B6">
        <w:rPr>
          <w:b/>
          <w:i/>
        </w:rPr>
        <w:t>Реши задачу.</w:t>
      </w:r>
    </w:p>
    <w:p w:rsidR="00203B9B" w:rsidRPr="008413B6" w:rsidRDefault="00203B9B" w:rsidP="00203B9B">
      <w:pPr>
        <w:ind w:left="360"/>
        <w:rPr>
          <w:b/>
          <w:i/>
        </w:rPr>
      </w:pPr>
    </w:p>
    <w:p w:rsidR="00203B9B" w:rsidRPr="008413B6" w:rsidRDefault="00203B9B" w:rsidP="00203B9B">
      <w:pPr>
        <w:jc w:val="both"/>
      </w:pPr>
      <w:r w:rsidRPr="008413B6">
        <w:t xml:space="preserve">Маша поет лучше Кати, Катя поет лучше Нади. Кто из девочек поет лучше всех?   </w:t>
      </w:r>
    </w:p>
    <w:p w:rsidR="00203B9B" w:rsidRPr="008413B6" w:rsidRDefault="00203B9B" w:rsidP="00203B9B">
      <w:pPr>
        <w:jc w:val="both"/>
      </w:pPr>
    </w:p>
    <w:p w:rsidR="00203B9B" w:rsidRPr="008413B6" w:rsidRDefault="00203B9B" w:rsidP="009637A1">
      <w:pPr>
        <w:numPr>
          <w:ilvl w:val="0"/>
          <w:numId w:val="18"/>
        </w:numPr>
        <w:suppressAutoHyphens/>
        <w:rPr>
          <w:b/>
          <w:i/>
        </w:rPr>
      </w:pPr>
      <w:r w:rsidRPr="008413B6">
        <w:rPr>
          <w:b/>
          <w:i/>
        </w:rPr>
        <w:t>Нарисуй недостающую фигуру.</w:t>
      </w:r>
    </w:p>
    <w:p w:rsidR="00203B9B" w:rsidRPr="008413B6" w:rsidRDefault="00203B9B" w:rsidP="00203B9B">
      <w:pPr>
        <w:ind w:left="360"/>
        <w:rPr>
          <w:b/>
          <w:i/>
        </w:rPr>
      </w:pPr>
    </w:p>
    <w:tbl>
      <w:tblPr>
        <w:tblW w:w="0" w:type="auto"/>
        <w:tblInd w:w="-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/>
      </w:tblPr>
      <w:tblGrid>
        <w:gridCol w:w="3190"/>
        <w:gridCol w:w="3190"/>
        <w:gridCol w:w="3201"/>
      </w:tblGrid>
      <w:tr w:rsidR="00203B9B" w:rsidRPr="008413B6" w:rsidTr="00B86023">
        <w:tc>
          <w:tcPr>
            <w:tcW w:w="3190" w:type="dxa"/>
            <w:shd w:val="clear" w:color="auto" w:fill="auto"/>
          </w:tcPr>
          <w:p w:rsidR="00203B9B" w:rsidRPr="008413B6" w:rsidRDefault="00DF76C0" w:rsidP="00B86023">
            <w:pPr>
              <w:snapToGrid w:val="0"/>
              <w:spacing w:line="360" w:lineRule="auto"/>
            </w:pPr>
            <w:r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094" type="#_x0000_t6" style="position:absolute;margin-left:60pt;margin-top:6.55pt;width:24pt;height:14.25pt;z-index:251652608;mso-wrap-style:none;v-text-anchor:middle" strokeweight=".26mm">
                  <v:fill color2="black"/>
                </v:shape>
              </w:pict>
            </w:r>
          </w:p>
        </w:tc>
        <w:tc>
          <w:tcPr>
            <w:tcW w:w="3190" w:type="dxa"/>
            <w:shd w:val="clear" w:color="auto" w:fill="auto"/>
          </w:tcPr>
          <w:p w:rsidR="00203B9B" w:rsidRPr="008413B6" w:rsidRDefault="00DF76C0" w:rsidP="00B86023">
            <w:pPr>
              <w:snapToGrid w:val="0"/>
              <w:spacing w:line="360" w:lineRule="auto"/>
            </w:pPr>
            <w:r>
              <w:pict>
                <v:oval id="_x0000_s1096" style="position:absolute;margin-left:63.1pt;margin-top:6.9pt;width:23.25pt;height:13.9pt;z-index:251654656;mso-wrap-style:none;mso-position-horizontal-relative:text;mso-position-vertical-relative:text;v-text-anchor:middle" strokeweight=".26mm">
                  <v:fill color2="black"/>
                  <v:stroke joinstyle="miter"/>
                </v:oval>
              </w:pict>
            </w:r>
          </w:p>
        </w:tc>
        <w:tc>
          <w:tcPr>
            <w:tcW w:w="3201" w:type="dxa"/>
            <w:shd w:val="clear" w:color="auto" w:fill="auto"/>
          </w:tcPr>
          <w:p w:rsidR="00203B9B" w:rsidRPr="008413B6" w:rsidRDefault="00DF76C0" w:rsidP="00B86023">
            <w:pPr>
              <w:snapToGrid w:val="0"/>
              <w:spacing w:line="360" w:lineRule="auto"/>
            </w:pPr>
            <w:r>
              <w:pict>
                <v:rect id="_x0000_s1099" style="position:absolute;margin-left:53pt;margin-top:6.55pt;width:33pt;height:14.25pt;z-index:251657728;mso-wrap-style:none;mso-position-horizontal-relative:text;mso-position-vertical-relative:text;v-text-anchor:middle" strokeweight=".26mm">
                  <v:fill color2="black"/>
                </v:rect>
              </w:pict>
            </w:r>
          </w:p>
        </w:tc>
      </w:tr>
      <w:tr w:rsidR="00203B9B" w:rsidRPr="008413B6" w:rsidTr="00B86023">
        <w:tc>
          <w:tcPr>
            <w:tcW w:w="3190" w:type="dxa"/>
            <w:shd w:val="clear" w:color="auto" w:fill="auto"/>
          </w:tcPr>
          <w:p w:rsidR="00203B9B" w:rsidRPr="008413B6" w:rsidRDefault="00203B9B" w:rsidP="00B86023">
            <w:pPr>
              <w:snapToGrid w:val="0"/>
              <w:spacing w:line="360" w:lineRule="auto"/>
              <w:jc w:val="center"/>
              <w:rPr>
                <w:b/>
              </w:rPr>
            </w:pPr>
            <w:r w:rsidRPr="008413B6">
              <w:rPr>
                <w:b/>
              </w:rPr>
              <w:t>?</w:t>
            </w:r>
          </w:p>
        </w:tc>
        <w:tc>
          <w:tcPr>
            <w:tcW w:w="3190" w:type="dxa"/>
            <w:shd w:val="clear" w:color="auto" w:fill="auto"/>
          </w:tcPr>
          <w:p w:rsidR="00203B9B" w:rsidRPr="008413B6" w:rsidRDefault="00DF76C0" w:rsidP="00B86023">
            <w:pPr>
              <w:snapToGrid w:val="0"/>
              <w:spacing w:line="360" w:lineRule="auto"/>
            </w:pPr>
            <w:r>
              <w:pict>
                <v:rect id="_x0000_s1098" style="position:absolute;margin-left:56.5pt;margin-top:5.65pt;width:35.25pt;height:15pt;z-index:251656704;mso-wrap-style:none;mso-position-horizontal-relative:text;mso-position-vertical-relative:text;v-text-anchor:middle" strokeweight=".26mm">
                  <v:fill color2="black"/>
                </v:rect>
              </w:pict>
            </w:r>
          </w:p>
        </w:tc>
        <w:tc>
          <w:tcPr>
            <w:tcW w:w="3201" w:type="dxa"/>
            <w:shd w:val="clear" w:color="auto" w:fill="auto"/>
          </w:tcPr>
          <w:p w:rsidR="00203B9B" w:rsidRPr="008413B6" w:rsidRDefault="00DF76C0" w:rsidP="00B86023">
            <w:pPr>
              <w:snapToGrid w:val="0"/>
              <w:spacing w:line="360" w:lineRule="auto"/>
            </w:pPr>
            <w:r>
              <w:pict>
                <v:shape id="_x0000_s1101" type="#_x0000_t6" style="position:absolute;margin-left:62.35pt;margin-top:5.65pt;width:23.65pt;height:15pt;z-index:251659776;mso-wrap-style:none;mso-position-horizontal-relative:text;mso-position-vertical-relative:text;v-text-anchor:middle" strokeweight=".26mm">
                  <v:fill color2="black"/>
                </v:shape>
              </w:pict>
            </w:r>
          </w:p>
        </w:tc>
      </w:tr>
      <w:tr w:rsidR="00203B9B" w:rsidRPr="008413B6" w:rsidTr="00B86023">
        <w:tc>
          <w:tcPr>
            <w:tcW w:w="3190" w:type="dxa"/>
            <w:shd w:val="clear" w:color="auto" w:fill="auto"/>
          </w:tcPr>
          <w:p w:rsidR="00203B9B" w:rsidRPr="008413B6" w:rsidRDefault="00DF76C0" w:rsidP="00B86023">
            <w:pPr>
              <w:snapToGrid w:val="0"/>
              <w:spacing w:line="360" w:lineRule="auto"/>
            </w:pPr>
            <w:r>
              <w:pict>
                <v:rect id="_x0000_s1095" style="position:absolute;margin-left:59.7pt;margin-top:3.85pt;width:31.5pt;height:15.05pt;z-index:251653632;mso-wrap-style:none;mso-position-horizontal-relative:text;mso-position-vertical-relative:text;v-text-anchor:middle" strokeweight=".26mm">
                  <v:fill color2="black"/>
                </v:rect>
              </w:pict>
            </w: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93" type="#_x0000_t32" style="position:absolute;margin-left:59.7pt;margin-top:3.85pt;width:0;height:0;z-index:251651584;mso-position-horizontal-relative:text;mso-position-vertical-relative:text" o:connectortype="straight" strokeweight=".26mm">
                  <v:stroke joinstyle="miter"/>
                </v:shape>
              </w:pict>
            </w:r>
          </w:p>
        </w:tc>
        <w:tc>
          <w:tcPr>
            <w:tcW w:w="3190" w:type="dxa"/>
            <w:shd w:val="clear" w:color="auto" w:fill="auto"/>
          </w:tcPr>
          <w:p w:rsidR="00203B9B" w:rsidRPr="008413B6" w:rsidRDefault="00DF76C0" w:rsidP="00B86023">
            <w:pPr>
              <w:snapToGrid w:val="0"/>
              <w:spacing w:line="360" w:lineRule="auto"/>
            </w:pPr>
            <w:r>
              <w:pict>
                <v:shape id="_x0000_s1100" type="#_x0000_t6" style="position:absolute;margin-left:63.1pt;margin-top:4.1pt;width:24.75pt;height:14.8pt;z-index:251658752;mso-wrap-style:none;mso-position-horizontal-relative:text;mso-position-vertical-relative:text;v-text-anchor:middle" strokeweight=".26mm">
                  <v:fill color2="black"/>
                </v:shape>
              </w:pict>
            </w:r>
          </w:p>
        </w:tc>
        <w:tc>
          <w:tcPr>
            <w:tcW w:w="3201" w:type="dxa"/>
            <w:shd w:val="clear" w:color="auto" w:fill="auto"/>
          </w:tcPr>
          <w:p w:rsidR="00203B9B" w:rsidRPr="008413B6" w:rsidRDefault="00DF76C0" w:rsidP="00B86023">
            <w:pPr>
              <w:snapToGrid w:val="0"/>
              <w:spacing w:line="360" w:lineRule="auto"/>
            </w:pPr>
            <w:r>
              <w:pict>
                <v:oval id="_x0000_s1097" style="position:absolute;margin-left:62.35pt;margin-top:4.15pt;width:23.65pt;height:14.75pt;z-index:251655680;mso-wrap-style:none;mso-position-horizontal-relative:text;mso-position-vertical-relative:text;v-text-anchor:middle" strokeweight=".26mm">
                  <v:fill color2="black"/>
                  <v:stroke joinstyle="miter"/>
                </v:oval>
              </w:pict>
            </w:r>
          </w:p>
        </w:tc>
      </w:tr>
    </w:tbl>
    <w:p w:rsidR="00203B9B" w:rsidRPr="008413B6" w:rsidRDefault="00203B9B" w:rsidP="00203B9B"/>
    <w:p w:rsidR="00203B9B" w:rsidRPr="008413B6" w:rsidRDefault="00203B9B" w:rsidP="009637A1">
      <w:pPr>
        <w:numPr>
          <w:ilvl w:val="0"/>
          <w:numId w:val="18"/>
        </w:numPr>
        <w:suppressAutoHyphens/>
        <w:jc w:val="both"/>
        <w:rPr>
          <w:b/>
          <w:i/>
        </w:rPr>
      </w:pPr>
      <w:r w:rsidRPr="008413B6">
        <w:rPr>
          <w:b/>
          <w:i/>
        </w:rPr>
        <w:t>Перед тобой зашифрованные слова. Расшифруй их и найди лишнее. Дай название оставшейся группе слов.</w:t>
      </w:r>
    </w:p>
    <w:p w:rsidR="00203B9B" w:rsidRPr="008413B6" w:rsidRDefault="00203B9B" w:rsidP="00203B9B">
      <w:pPr>
        <w:ind w:left="360"/>
        <w:jc w:val="both"/>
        <w:rPr>
          <w:b/>
          <w:i/>
        </w:rPr>
      </w:pPr>
    </w:p>
    <w:p w:rsidR="00203B9B" w:rsidRPr="008413B6" w:rsidRDefault="00203B9B" w:rsidP="00203B9B">
      <w:r w:rsidRPr="008413B6">
        <w:t>НСЕГ            ДАРГ                ДЬЖОД                        ГАУРАН</w:t>
      </w:r>
    </w:p>
    <w:p w:rsidR="00203B9B" w:rsidRPr="008413B6" w:rsidRDefault="00203B9B" w:rsidP="00203B9B"/>
    <w:p w:rsidR="00203B9B" w:rsidRPr="008413B6" w:rsidRDefault="00203B9B" w:rsidP="009637A1">
      <w:pPr>
        <w:numPr>
          <w:ilvl w:val="0"/>
          <w:numId w:val="18"/>
        </w:numPr>
        <w:suppressAutoHyphens/>
        <w:rPr>
          <w:b/>
        </w:rPr>
      </w:pPr>
      <w:r w:rsidRPr="008413B6">
        <w:rPr>
          <w:b/>
        </w:rPr>
        <w:t>Продолжи ряд.</w:t>
      </w:r>
    </w:p>
    <w:p w:rsidR="00203B9B" w:rsidRPr="008413B6" w:rsidRDefault="00203B9B" w:rsidP="00203B9B">
      <w:pPr>
        <w:ind w:left="360"/>
        <w:rPr>
          <w:b/>
        </w:rPr>
      </w:pPr>
    </w:p>
    <w:p w:rsidR="00203B9B" w:rsidRPr="008413B6" w:rsidRDefault="00203B9B" w:rsidP="009637A1">
      <w:pPr>
        <w:numPr>
          <w:ilvl w:val="0"/>
          <w:numId w:val="21"/>
        </w:numPr>
        <w:suppressAutoHyphens/>
      </w:pPr>
      <w:r w:rsidRPr="008413B6">
        <w:t xml:space="preserve">2  </w:t>
      </w:r>
      <w:proofErr w:type="spellStart"/>
      <w:r w:rsidRPr="008413B6">
        <w:t>2</w:t>
      </w:r>
      <w:proofErr w:type="spellEnd"/>
      <w:r w:rsidRPr="008413B6">
        <w:t xml:space="preserve">  </w:t>
      </w:r>
      <w:proofErr w:type="spellStart"/>
      <w:r w:rsidRPr="008413B6">
        <w:t>2</w:t>
      </w:r>
      <w:proofErr w:type="spellEnd"/>
      <w:r w:rsidRPr="008413B6">
        <w:t xml:space="preserve">  3  </w:t>
      </w:r>
      <w:proofErr w:type="spellStart"/>
      <w:r w:rsidRPr="008413B6">
        <w:t>3</w:t>
      </w:r>
      <w:proofErr w:type="spellEnd"/>
      <w:r w:rsidRPr="008413B6">
        <w:t xml:space="preserve">  </w:t>
      </w:r>
      <w:proofErr w:type="spellStart"/>
      <w:r w:rsidRPr="008413B6">
        <w:t>3</w:t>
      </w:r>
      <w:proofErr w:type="spellEnd"/>
      <w:r w:rsidRPr="008413B6">
        <w:t xml:space="preserve">  </w:t>
      </w:r>
      <w:proofErr w:type="spellStart"/>
      <w:r w:rsidRPr="008413B6">
        <w:t>3</w:t>
      </w:r>
      <w:proofErr w:type="spellEnd"/>
      <w:r w:rsidRPr="008413B6">
        <w:t xml:space="preserve"> _________________________________...</w:t>
      </w:r>
    </w:p>
    <w:p w:rsidR="00203B9B" w:rsidRPr="008413B6" w:rsidRDefault="00203B9B" w:rsidP="00203B9B">
      <w:pPr>
        <w:ind w:left="360"/>
      </w:pPr>
    </w:p>
    <w:p w:rsidR="00203B9B" w:rsidRPr="008413B6" w:rsidRDefault="00203B9B" w:rsidP="009637A1">
      <w:pPr>
        <w:numPr>
          <w:ilvl w:val="0"/>
          <w:numId w:val="18"/>
        </w:numPr>
        <w:suppressAutoHyphens/>
        <w:rPr>
          <w:b/>
          <w:i/>
        </w:rPr>
      </w:pPr>
      <w:r w:rsidRPr="008413B6">
        <w:rPr>
          <w:b/>
          <w:i/>
        </w:rPr>
        <w:t>Реши задачу.</w:t>
      </w:r>
    </w:p>
    <w:p w:rsidR="00203B9B" w:rsidRPr="008413B6" w:rsidRDefault="00203B9B" w:rsidP="00203B9B">
      <w:pPr>
        <w:ind w:left="360"/>
        <w:rPr>
          <w:b/>
          <w:i/>
        </w:rPr>
      </w:pPr>
    </w:p>
    <w:p w:rsidR="00203B9B" w:rsidRPr="008413B6" w:rsidRDefault="00203B9B" w:rsidP="00203B9B">
      <w:pPr>
        <w:jc w:val="both"/>
      </w:pPr>
      <w:r w:rsidRPr="008413B6">
        <w:t>Полторы курицы за полтора дня снесут полтора яйца. Сколько яиц снесут две курицы за три дня?  _____________</w:t>
      </w:r>
    </w:p>
    <w:p w:rsidR="00203B9B" w:rsidRPr="008413B6" w:rsidRDefault="00203B9B" w:rsidP="00203B9B">
      <w:pPr>
        <w:jc w:val="center"/>
        <w:rPr>
          <w:b/>
        </w:rPr>
      </w:pPr>
      <w:r w:rsidRPr="008413B6">
        <w:rPr>
          <w:b/>
        </w:rPr>
        <w:br w:type="page"/>
      </w:r>
      <w:r w:rsidRPr="008413B6">
        <w:rPr>
          <w:b/>
        </w:rPr>
        <w:lastRenderedPageBreak/>
        <w:t xml:space="preserve">Тестовые материалы </w:t>
      </w:r>
    </w:p>
    <w:p w:rsidR="00203B9B" w:rsidRPr="008413B6" w:rsidRDefault="00203B9B" w:rsidP="00203B9B">
      <w:pPr>
        <w:jc w:val="center"/>
        <w:rPr>
          <w:b/>
        </w:rPr>
      </w:pPr>
      <w:r w:rsidRPr="008413B6">
        <w:rPr>
          <w:b/>
        </w:rPr>
        <w:t xml:space="preserve">для оценки планируемых результатов освоения программы </w:t>
      </w:r>
    </w:p>
    <w:p w:rsidR="00203B9B" w:rsidRPr="008413B6" w:rsidRDefault="00203B9B" w:rsidP="00203B9B">
      <w:pPr>
        <w:jc w:val="center"/>
        <w:rPr>
          <w:b/>
        </w:rPr>
      </w:pPr>
    </w:p>
    <w:p w:rsidR="00203B9B" w:rsidRPr="008413B6" w:rsidRDefault="00203B9B" w:rsidP="00203B9B">
      <w:pPr>
        <w:jc w:val="center"/>
        <w:rPr>
          <w:b/>
        </w:rPr>
      </w:pPr>
      <w:r w:rsidRPr="008413B6">
        <w:rPr>
          <w:b/>
        </w:rPr>
        <w:t>1 класс Промежуточный тест</w:t>
      </w:r>
    </w:p>
    <w:p w:rsidR="00203B9B" w:rsidRPr="008413B6" w:rsidRDefault="00203B9B" w:rsidP="00203B9B">
      <w:pPr>
        <w:jc w:val="center"/>
        <w:rPr>
          <w:b/>
        </w:rPr>
      </w:pPr>
    </w:p>
    <w:p w:rsidR="00203B9B" w:rsidRPr="008413B6" w:rsidRDefault="00203B9B" w:rsidP="009637A1">
      <w:pPr>
        <w:numPr>
          <w:ilvl w:val="0"/>
          <w:numId w:val="14"/>
        </w:numPr>
        <w:suppressAutoHyphens/>
      </w:pPr>
      <w:r w:rsidRPr="008413B6">
        <w:rPr>
          <w:b/>
        </w:rPr>
        <w:t>Допиши слова, подходящие по смыслу</w:t>
      </w:r>
      <w:r w:rsidRPr="008413B6">
        <w:t>.</w:t>
      </w:r>
    </w:p>
    <w:p w:rsidR="00203B9B" w:rsidRPr="008413B6" w:rsidRDefault="00203B9B" w:rsidP="00203B9B">
      <w:pPr>
        <w:ind w:left="360"/>
      </w:pPr>
    </w:p>
    <w:p w:rsidR="00203B9B" w:rsidRPr="008413B6" w:rsidRDefault="00203B9B" w:rsidP="00203B9B">
      <w:r w:rsidRPr="008413B6">
        <w:t>Холод – зима, тепло - …</w:t>
      </w:r>
      <w:proofErr w:type="gramStart"/>
      <w:r w:rsidRPr="008413B6">
        <w:t xml:space="preserve"> .</w:t>
      </w:r>
      <w:proofErr w:type="gramEnd"/>
    </w:p>
    <w:p w:rsidR="00203B9B" w:rsidRPr="008413B6" w:rsidRDefault="00203B9B" w:rsidP="00203B9B">
      <w:r w:rsidRPr="008413B6">
        <w:t>Помидор – красный, огурец - …</w:t>
      </w:r>
      <w:proofErr w:type="gramStart"/>
      <w:r w:rsidRPr="008413B6">
        <w:t xml:space="preserve"> .</w:t>
      </w:r>
      <w:proofErr w:type="gramEnd"/>
    </w:p>
    <w:p w:rsidR="00203B9B" w:rsidRPr="008413B6" w:rsidRDefault="00203B9B" w:rsidP="00203B9B">
      <w:r w:rsidRPr="008413B6">
        <w:t>Человек – ребенок, собака - …</w:t>
      </w:r>
      <w:proofErr w:type="gramStart"/>
      <w:r w:rsidRPr="008413B6">
        <w:t xml:space="preserve"> .</w:t>
      </w:r>
      <w:proofErr w:type="gramEnd"/>
    </w:p>
    <w:p w:rsidR="00203B9B" w:rsidRPr="008413B6" w:rsidRDefault="00203B9B" w:rsidP="00203B9B">
      <w:r w:rsidRPr="008413B6">
        <w:t>Морковь – огород, яблоня - …</w:t>
      </w:r>
      <w:proofErr w:type="gramStart"/>
      <w:r w:rsidRPr="008413B6">
        <w:t xml:space="preserve"> .</w:t>
      </w:r>
      <w:proofErr w:type="gramEnd"/>
    </w:p>
    <w:p w:rsidR="00203B9B" w:rsidRPr="008413B6" w:rsidRDefault="00203B9B" w:rsidP="009637A1">
      <w:pPr>
        <w:numPr>
          <w:ilvl w:val="0"/>
          <w:numId w:val="14"/>
        </w:numPr>
        <w:suppressAutoHyphens/>
        <w:rPr>
          <w:b/>
        </w:rPr>
      </w:pPr>
      <w:r w:rsidRPr="008413B6">
        <w:rPr>
          <w:b/>
        </w:rPr>
        <w:t>Реши задачу.</w:t>
      </w:r>
    </w:p>
    <w:p w:rsidR="00203B9B" w:rsidRPr="008413B6" w:rsidRDefault="00203B9B" w:rsidP="00203B9B">
      <w:r w:rsidRPr="008413B6">
        <w:t>Ящерица короче ужа. Уж короче удава. Кто длиннее всех?</w:t>
      </w:r>
    </w:p>
    <w:p w:rsidR="00203B9B" w:rsidRPr="008413B6" w:rsidRDefault="00203B9B" w:rsidP="00203B9B">
      <w:r w:rsidRPr="008413B6">
        <w:t>_______________</w:t>
      </w:r>
    </w:p>
    <w:p w:rsidR="00203B9B" w:rsidRPr="008413B6" w:rsidRDefault="00203B9B" w:rsidP="009637A1">
      <w:pPr>
        <w:numPr>
          <w:ilvl w:val="0"/>
          <w:numId w:val="14"/>
        </w:numPr>
        <w:suppressAutoHyphens/>
        <w:rPr>
          <w:b/>
        </w:rPr>
      </w:pPr>
      <w:r w:rsidRPr="008413B6">
        <w:rPr>
          <w:b/>
        </w:rPr>
        <w:t>Зачеркни «лишнее» слово:</w:t>
      </w:r>
    </w:p>
    <w:p w:rsidR="00203B9B" w:rsidRPr="008413B6" w:rsidRDefault="00203B9B" w:rsidP="009637A1">
      <w:pPr>
        <w:numPr>
          <w:ilvl w:val="0"/>
          <w:numId w:val="16"/>
        </w:numPr>
        <w:suppressAutoHyphens/>
      </w:pPr>
      <w:r w:rsidRPr="008413B6">
        <w:t>Окунь, щука, кит, карась;</w:t>
      </w:r>
    </w:p>
    <w:p w:rsidR="00203B9B" w:rsidRPr="008413B6" w:rsidRDefault="00203B9B" w:rsidP="009637A1">
      <w:pPr>
        <w:numPr>
          <w:ilvl w:val="0"/>
          <w:numId w:val="16"/>
        </w:numPr>
        <w:suppressAutoHyphens/>
      </w:pPr>
      <w:r w:rsidRPr="008413B6">
        <w:t>Ель, липа, сирень, береза;</w:t>
      </w:r>
    </w:p>
    <w:p w:rsidR="00203B9B" w:rsidRPr="008413B6" w:rsidRDefault="00203B9B" w:rsidP="009637A1">
      <w:pPr>
        <w:numPr>
          <w:ilvl w:val="0"/>
          <w:numId w:val="16"/>
        </w:numPr>
        <w:suppressAutoHyphens/>
      </w:pPr>
      <w:r w:rsidRPr="008413B6">
        <w:t>Сын, друг, бабушка, папа.</w:t>
      </w:r>
    </w:p>
    <w:p w:rsidR="00203B9B" w:rsidRPr="008413B6" w:rsidRDefault="00203B9B" w:rsidP="009637A1">
      <w:pPr>
        <w:numPr>
          <w:ilvl w:val="0"/>
          <w:numId w:val="14"/>
        </w:numPr>
        <w:suppressAutoHyphens/>
        <w:rPr>
          <w:b/>
        </w:rPr>
      </w:pPr>
      <w:r w:rsidRPr="008413B6">
        <w:rPr>
          <w:b/>
        </w:rPr>
        <w:t>Разгадай закономерность и дорисуй.</w:t>
      </w:r>
    </w:p>
    <w:p w:rsidR="00203B9B" w:rsidRPr="008413B6" w:rsidRDefault="00203B9B" w:rsidP="00203B9B">
      <w:pPr>
        <w:rPr>
          <w:b/>
        </w:rPr>
      </w:pPr>
    </w:p>
    <w:p w:rsidR="00203B9B" w:rsidRPr="008413B6" w:rsidRDefault="00DF76C0" w:rsidP="00203B9B">
      <w:pPr>
        <w:rPr>
          <w:b/>
        </w:rPr>
      </w:pPr>
      <w:r w:rsidRPr="00DF76C0"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103" type="#_x0000_t4" style="position:absolute;margin-left:124.5pt;margin-top:13.15pt;width:95.65pt;height:95.25pt;z-index:251661824" strokeweight=".26mm">
            <v:fill color2="black"/>
            <v:textbox style="mso-rotate-with-shape:t">
              <w:txbxContent>
                <w:p w:rsidR="00203584" w:rsidRDefault="00203584" w:rsidP="00203B9B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+=++=</w:t>
                  </w:r>
                </w:p>
                <w:p w:rsidR="00203584" w:rsidRDefault="00203584" w:rsidP="00203B9B">
                  <w:r>
                    <w:t>=+=++</w:t>
                  </w:r>
                </w:p>
              </w:txbxContent>
            </v:textbox>
          </v:shape>
        </w:pict>
      </w:r>
      <w:r w:rsidRPr="00DF76C0">
        <w:pict>
          <v:shape id="_x0000_s1105" type="#_x0000_t4" style="position:absolute;margin-left:380.25pt;margin-top:12.75pt;width:95.65pt;height:95.65pt;z-index:251663872;mso-wrap-style:none;v-text-anchor:middle" strokeweight=".26mm">
            <v:fill color2="black"/>
          </v:shape>
        </w:pict>
      </w:r>
      <w:r w:rsidRPr="00DF76C0">
        <w:pict>
          <v:shape id="_x0000_s1104" type="#_x0000_t4" style="position:absolute;margin-left:258.75pt;margin-top:9.4pt;width:95.65pt;height:99pt;z-index:251662848" strokeweight=".26mm">
            <v:fill color2="black"/>
            <v:textbox style="mso-rotate-with-shape:t">
              <w:txbxContent>
                <w:p w:rsidR="00203584" w:rsidRDefault="00203584" w:rsidP="00203B9B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++===+++</w:t>
                  </w:r>
                </w:p>
              </w:txbxContent>
            </v:textbox>
          </v:shape>
        </w:pict>
      </w:r>
      <w:r w:rsidRPr="00DF76C0">
        <w:pict>
          <v:shape id="_x0000_s1102" type="#_x0000_t4" style="position:absolute;margin-left:-7.5pt;margin-top:9.4pt;width:95.65pt;height:95.65pt;z-index:251660800" strokeweight=".26mm">
            <v:fill color2="black"/>
            <v:textbox style="mso-rotate-with-shape:t">
              <w:txbxContent>
                <w:p w:rsidR="00203584" w:rsidRDefault="00203584" w:rsidP="00203B9B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+                  =</w:t>
                  </w:r>
                </w:p>
              </w:txbxContent>
            </v:textbox>
          </v:shape>
        </w:pict>
      </w:r>
    </w:p>
    <w:p w:rsidR="00203B9B" w:rsidRPr="008413B6" w:rsidRDefault="00203B9B" w:rsidP="00203B9B">
      <w:pPr>
        <w:rPr>
          <w:b/>
        </w:rPr>
      </w:pPr>
    </w:p>
    <w:p w:rsidR="00203B9B" w:rsidRPr="008413B6" w:rsidRDefault="00203B9B" w:rsidP="00203B9B">
      <w:pPr>
        <w:rPr>
          <w:b/>
        </w:rPr>
      </w:pPr>
    </w:p>
    <w:p w:rsidR="00203B9B" w:rsidRPr="008413B6" w:rsidRDefault="00203B9B" w:rsidP="00203B9B">
      <w:pPr>
        <w:rPr>
          <w:b/>
        </w:rPr>
      </w:pPr>
    </w:p>
    <w:p w:rsidR="00203B9B" w:rsidRPr="008413B6" w:rsidRDefault="00203B9B" w:rsidP="00203B9B">
      <w:pPr>
        <w:rPr>
          <w:b/>
        </w:rPr>
      </w:pPr>
    </w:p>
    <w:p w:rsidR="00203B9B" w:rsidRPr="008413B6" w:rsidRDefault="00203B9B" w:rsidP="00203B9B">
      <w:pPr>
        <w:rPr>
          <w:b/>
        </w:rPr>
      </w:pPr>
    </w:p>
    <w:p w:rsidR="00203B9B" w:rsidRPr="008413B6" w:rsidRDefault="00203B9B" w:rsidP="00203B9B">
      <w:pPr>
        <w:rPr>
          <w:b/>
        </w:rPr>
      </w:pPr>
    </w:p>
    <w:p w:rsidR="00203B9B" w:rsidRPr="008413B6" w:rsidRDefault="00203B9B" w:rsidP="00203B9B">
      <w:pPr>
        <w:ind w:left="360"/>
        <w:rPr>
          <w:b/>
        </w:rPr>
      </w:pPr>
    </w:p>
    <w:p w:rsidR="00203B9B" w:rsidRPr="008413B6" w:rsidRDefault="00203B9B" w:rsidP="009637A1">
      <w:pPr>
        <w:numPr>
          <w:ilvl w:val="0"/>
          <w:numId w:val="14"/>
        </w:numPr>
        <w:suppressAutoHyphens/>
        <w:rPr>
          <w:b/>
        </w:rPr>
      </w:pPr>
      <w:r w:rsidRPr="008413B6">
        <w:rPr>
          <w:b/>
        </w:rPr>
        <w:t>Учись рассуждать.</w:t>
      </w:r>
    </w:p>
    <w:p w:rsidR="00203B9B" w:rsidRPr="008413B6" w:rsidRDefault="00203B9B" w:rsidP="00203B9B">
      <w:r w:rsidRPr="008413B6">
        <w:t>На прилавке лежат арбузы. Если каждый из троих покупателей купит 2 арбуза, то арбузов на прилавке не останется. Сколько было арбузов?</w:t>
      </w:r>
    </w:p>
    <w:p w:rsidR="00203B9B" w:rsidRPr="008413B6" w:rsidRDefault="00203B9B" w:rsidP="00203B9B">
      <w:r w:rsidRPr="008413B6">
        <w:t>________________</w:t>
      </w:r>
    </w:p>
    <w:p w:rsidR="00203B9B" w:rsidRPr="008413B6" w:rsidRDefault="00203B9B" w:rsidP="009637A1">
      <w:pPr>
        <w:numPr>
          <w:ilvl w:val="0"/>
          <w:numId w:val="14"/>
        </w:numPr>
        <w:suppressAutoHyphens/>
        <w:rPr>
          <w:b/>
        </w:rPr>
      </w:pPr>
      <w:r w:rsidRPr="008413B6">
        <w:rPr>
          <w:b/>
        </w:rPr>
        <w:t>Назови обобщающим словом.</w:t>
      </w:r>
    </w:p>
    <w:p w:rsidR="00203B9B" w:rsidRPr="008413B6" w:rsidRDefault="00203B9B" w:rsidP="009637A1">
      <w:pPr>
        <w:numPr>
          <w:ilvl w:val="0"/>
          <w:numId w:val="15"/>
        </w:numPr>
        <w:suppressAutoHyphens/>
      </w:pPr>
      <w:r w:rsidRPr="008413B6">
        <w:t>Пчела, бабочка - …</w:t>
      </w:r>
      <w:proofErr w:type="gramStart"/>
      <w:r w:rsidRPr="008413B6">
        <w:t xml:space="preserve"> .</w:t>
      </w:r>
      <w:proofErr w:type="gramEnd"/>
    </w:p>
    <w:p w:rsidR="00203B9B" w:rsidRPr="008413B6" w:rsidRDefault="00203B9B" w:rsidP="009637A1">
      <w:pPr>
        <w:numPr>
          <w:ilvl w:val="0"/>
          <w:numId w:val="15"/>
        </w:numPr>
        <w:suppressAutoHyphens/>
      </w:pPr>
      <w:r w:rsidRPr="008413B6">
        <w:t>Пила, отвертка - …</w:t>
      </w:r>
      <w:proofErr w:type="gramStart"/>
      <w:r w:rsidRPr="008413B6">
        <w:t xml:space="preserve"> .</w:t>
      </w:r>
      <w:proofErr w:type="gramEnd"/>
    </w:p>
    <w:p w:rsidR="00203B9B" w:rsidRPr="008413B6" w:rsidRDefault="00203B9B" w:rsidP="009637A1">
      <w:pPr>
        <w:numPr>
          <w:ilvl w:val="0"/>
          <w:numId w:val="15"/>
        </w:numPr>
        <w:suppressAutoHyphens/>
      </w:pPr>
      <w:r w:rsidRPr="008413B6">
        <w:t>Франция, Россия - …</w:t>
      </w:r>
      <w:proofErr w:type="gramStart"/>
      <w:r w:rsidRPr="008413B6">
        <w:t xml:space="preserve"> .</w:t>
      </w:r>
      <w:proofErr w:type="gramEnd"/>
    </w:p>
    <w:p w:rsidR="00203B9B" w:rsidRPr="008413B6" w:rsidRDefault="00203B9B" w:rsidP="009637A1">
      <w:pPr>
        <w:numPr>
          <w:ilvl w:val="0"/>
          <w:numId w:val="15"/>
        </w:numPr>
        <w:suppressAutoHyphens/>
      </w:pPr>
      <w:r w:rsidRPr="008413B6">
        <w:t>Дождь, снег - …</w:t>
      </w:r>
      <w:proofErr w:type="gramStart"/>
      <w:r w:rsidRPr="008413B6">
        <w:t xml:space="preserve"> .</w:t>
      </w:r>
      <w:proofErr w:type="gramEnd"/>
    </w:p>
    <w:p w:rsidR="00203B9B" w:rsidRPr="008413B6" w:rsidRDefault="00203B9B" w:rsidP="00203B9B">
      <w:pPr>
        <w:ind w:left="720"/>
      </w:pPr>
    </w:p>
    <w:p w:rsidR="00203B9B" w:rsidRPr="008413B6" w:rsidRDefault="00203B9B" w:rsidP="00203B9B">
      <w:pPr>
        <w:ind w:left="720"/>
        <w:jc w:val="center"/>
        <w:rPr>
          <w:b/>
        </w:rPr>
      </w:pPr>
      <w:r w:rsidRPr="008413B6">
        <w:rPr>
          <w:b/>
        </w:rPr>
        <w:br w:type="page"/>
      </w:r>
      <w:r w:rsidRPr="008413B6">
        <w:rPr>
          <w:b/>
        </w:rPr>
        <w:lastRenderedPageBreak/>
        <w:t>1 класс</w:t>
      </w:r>
    </w:p>
    <w:p w:rsidR="00203B9B" w:rsidRPr="008413B6" w:rsidRDefault="00203B9B" w:rsidP="00203B9B">
      <w:pPr>
        <w:ind w:left="720"/>
        <w:jc w:val="center"/>
        <w:rPr>
          <w:b/>
        </w:rPr>
      </w:pPr>
      <w:r w:rsidRPr="008413B6">
        <w:rPr>
          <w:b/>
        </w:rPr>
        <w:t>Итоговый тест</w:t>
      </w:r>
    </w:p>
    <w:p w:rsidR="00203B9B" w:rsidRPr="008413B6" w:rsidRDefault="00203B9B" w:rsidP="009637A1">
      <w:pPr>
        <w:numPr>
          <w:ilvl w:val="0"/>
          <w:numId w:val="20"/>
        </w:numPr>
        <w:suppressAutoHyphens/>
        <w:rPr>
          <w:b/>
        </w:rPr>
      </w:pPr>
      <w:r w:rsidRPr="008413B6">
        <w:rPr>
          <w:b/>
        </w:rPr>
        <w:t>Реши задачи.</w:t>
      </w:r>
    </w:p>
    <w:p w:rsidR="00203B9B" w:rsidRPr="008413B6" w:rsidRDefault="00203B9B" w:rsidP="00203B9B">
      <w:r w:rsidRPr="008413B6">
        <w:t>В квартире было 4 комнаты. Из одной комнаты сделали две. Сколько комнат стало в квартире? _____________________</w:t>
      </w:r>
    </w:p>
    <w:p w:rsidR="00203B9B" w:rsidRPr="008413B6" w:rsidRDefault="00203B9B" w:rsidP="00203B9B">
      <w:r w:rsidRPr="008413B6">
        <w:t>Четыре яйца сварились в кастрюле за четыре минуты. За сколько минут сварилось одно яйцо? _____________</w:t>
      </w:r>
    </w:p>
    <w:p w:rsidR="00203B9B" w:rsidRPr="008413B6" w:rsidRDefault="00203B9B" w:rsidP="00203B9B">
      <w:r w:rsidRPr="008413B6">
        <w:t>Максим родился на два года раньше Кости. Сейчас Максиму 5 лет. Сколько лет Косте? ___________________</w:t>
      </w:r>
    </w:p>
    <w:p w:rsidR="00203B9B" w:rsidRPr="008413B6" w:rsidRDefault="00203B9B" w:rsidP="009637A1">
      <w:pPr>
        <w:numPr>
          <w:ilvl w:val="0"/>
          <w:numId w:val="20"/>
        </w:numPr>
        <w:suppressAutoHyphens/>
        <w:rPr>
          <w:b/>
        </w:rPr>
      </w:pPr>
      <w:r w:rsidRPr="008413B6">
        <w:rPr>
          <w:b/>
        </w:rPr>
        <w:t>Зачеркни «лишнее» слово:</w:t>
      </w:r>
    </w:p>
    <w:p w:rsidR="00203B9B" w:rsidRPr="008413B6" w:rsidRDefault="00203B9B" w:rsidP="009637A1">
      <w:pPr>
        <w:numPr>
          <w:ilvl w:val="0"/>
          <w:numId w:val="17"/>
        </w:numPr>
        <w:suppressAutoHyphens/>
      </w:pPr>
      <w:r w:rsidRPr="008413B6">
        <w:t>Окно, волк, коза, бежать, берег;</w:t>
      </w:r>
    </w:p>
    <w:p w:rsidR="00203B9B" w:rsidRPr="008413B6" w:rsidRDefault="00203B9B" w:rsidP="009637A1">
      <w:pPr>
        <w:numPr>
          <w:ilvl w:val="0"/>
          <w:numId w:val="17"/>
        </w:numPr>
        <w:suppressAutoHyphens/>
      </w:pPr>
      <w:r w:rsidRPr="008413B6">
        <w:t>Гора, холм, река, лес, трамвай, поле.</w:t>
      </w:r>
    </w:p>
    <w:p w:rsidR="00203B9B" w:rsidRPr="008413B6" w:rsidRDefault="00203B9B" w:rsidP="009637A1">
      <w:pPr>
        <w:numPr>
          <w:ilvl w:val="0"/>
          <w:numId w:val="20"/>
        </w:numPr>
        <w:suppressAutoHyphens/>
        <w:rPr>
          <w:b/>
        </w:rPr>
      </w:pPr>
      <w:r w:rsidRPr="008413B6">
        <w:rPr>
          <w:b/>
        </w:rPr>
        <w:t>Составь по три слова из букв каждой строки.</w:t>
      </w:r>
    </w:p>
    <w:p w:rsidR="00203B9B" w:rsidRPr="008413B6" w:rsidRDefault="00203B9B" w:rsidP="009637A1">
      <w:pPr>
        <w:numPr>
          <w:ilvl w:val="0"/>
          <w:numId w:val="13"/>
        </w:numPr>
        <w:suppressAutoHyphens/>
      </w:pPr>
      <w:r w:rsidRPr="008413B6">
        <w:t xml:space="preserve">Б, У, </w:t>
      </w:r>
      <w:proofErr w:type="gramStart"/>
      <w:r w:rsidRPr="008413B6">
        <w:t>Ы</w:t>
      </w:r>
      <w:proofErr w:type="gramEnd"/>
      <w:r w:rsidRPr="008413B6">
        <w:t>, С, Р  ________________, ______________, ______________</w:t>
      </w:r>
    </w:p>
    <w:p w:rsidR="00203B9B" w:rsidRPr="008413B6" w:rsidRDefault="00203B9B" w:rsidP="009637A1">
      <w:pPr>
        <w:numPr>
          <w:ilvl w:val="0"/>
          <w:numId w:val="13"/>
        </w:numPr>
        <w:suppressAutoHyphens/>
      </w:pPr>
      <w:r w:rsidRPr="008413B6">
        <w:t>О, С, А, К _____________, _________________, _______________</w:t>
      </w:r>
    </w:p>
    <w:p w:rsidR="00203B9B" w:rsidRPr="008413B6" w:rsidRDefault="00203B9B" w:rsidP="009637A1">
      <w:pPr>
        <w:numPr>
          <w:ilvl w:val="0"/>
          <w:numId w:val="20"/>
        </w:numPr>
        <w:suppressAutoHyphens/>
        <w:rPr>
          <w:b/>
        </w:rPr>
      </w:pPr>
      <w:r w:rsidRPr="008413B6">
        <w:rPr>
          <w:b/>
        </w:rPr>
        <w:t>Напиши по аналогии.</w:t>
      </w:r>
    </w:p>
    <w:p w:rsidR="00203B9B" w:rsidRPr="008413B6" w:rsidRDefault="00203B9B" w:rsidP="009637A1">
      <w:pPr>
        <w:numPr>
          <w:ilvl w:val="0"/>
          <w:numId w:val="19"/>
        </w:numPr>
        <w:suppressAutoHyphens/>
      </w:pPr>
      <w:r w:rsidRPr="008413B6">
        <w:t>Птица – крылья, рыба - …</w:t>
      </w:r>
      <w:proofErr w:type="gramStart"/>
      <w:r w:rsidRPr="008413B6">
        <w:t xml:space="preserve"> .</w:t>
      </w:r>
      <w:proofErr w:type="gramEnd"/>
    </w:p>
    <w:p w:rsidR="00203B9B" w:rsidRPr="008413B6" w:rsidRDefault="00203B9B" w:rsidP="009637A1">
      <w:pPr>
        <w:numPr>
          <w:ilvl w:val="0"/>
          <w:numId w:val="19"/>
        </w:numPr>
        <w:suppressAutoHyphens/>
      </w:pPr>
      <w:r w:rsidRPr="008413B6">
        <w:t>Трактор – гусеницы, автомобиль - …</w:t>
      </w:r>
      <w:proofErr w:type="gramStart"/>
      <w:r w:rsidRPr="008413B6">
        <w:t xml:space="preserve"> .</w:t>
      </w:r>
      <w:proofErr w:type="gramEnd"/>
    </w:p>
    <w:p w:rsidR="00203B9B" w:rsidRPr="008413B6" w:rsidRDefault="00203B9B" w:rsidP="009637A1">
      <w:pPr>
        <w:numPr>
          <w:ilvl w:val="0"/>
          <w:numId w:val="19"/>
        </w:numPr>
        <w:suppressAutoHyphens/>
      </w:pPr>
      <w:r w:rsidRPr="008413B6">
        <w:t>Завод – цех, школа - …</w:t>
      </w:r>
      <w:proofErr w:type="gramStart"/>
      <w:r w:rsidRPr="008413B6">
        <w:t xml:space="preserve"> .</w:t>
      </w:r>
      <w:proofErr w:type="gramEnd"/>
    </w:p>
    <w:p w:rsidR="00203B9B" w:rsidRDefault="00203B9B" w:rsidP="009637A1">
      <w:pPr>
        <w:numPr>
          <w:ilvl w:val="0"/>
          <w:numId w:val="19"/>
        </w:numPr>
        <w:suppressAutoHyphens/>
      </w:pPr>
      <w:r w:rsidRPr="008413B6">
        <w:t>Альпинист – горы, пловец - …</w:t>
      </w:r>
      <w:proofErr w:type="gramStart"/>
      <w:r w:rsidRPr="008413B6">
        <w:t xml:space="preserve"> .</w:t>
      </w:r>
      <w:proofErr w:type="gramEnd"/>
    </w:p>
    <w:p w:rsidR="00B86023" w:rsidRDefault="00B86023" w:rsidP="00B86023">
      <w:pPr>
        <w:suppressAutoHyphens/>
      </w:pPr>
    </w:p>
    <w:p w:rsidR="00B86023" w:rsidRDefault="00B86023" w:rsidP="00B86023">
      <w:pPr>
        <w:suppressAutoHyphens/>
      </w:pPr>
    </w:p>
    <w:p w:rsidR="00B86023" w:rsidRDefault="00B86023" w:rsidP="00B86023">
      <w:pPr>
        <w:suppressAutoHyphens/>
      </w:pPr>
    </w:p>
    <w:p w:rsidR="00B86023" w:rsidRDefault="00B86023" w:rsidP="00B86023">
      <w:pPr>
        <w:suppressAutoHyphens/>
      </w:pPr>
    </w:p>
    <w:p w:rsidR="00B86023" w:rsidRDefault="00B86023" w:rsidP="00B86023">
      <w:pPr>
        <w:suppressAutoHyphens/>
      </w:pPr>
    </w:p>
    <w:p w:rsidR="00B86023" w:rsidRDefault="00B86023" w:rsidP="00B86023">
      <w:pPr>
        <w:suppressAutoHyphens/>
      </w:pPr>
    </w:p>
    <w:p w:rsidR="00B86023" w:rsidRDefault="00B86023" w:rsidP="00B86023">
      <w:pPr>
        <w:suppressAutoHyphens/>
      </w:pPr>
    </w:p>
    <w:p w:rsidR="00B86023" w:rsidRDefault="00B86023" w:rsidP="00B86023">
      <w:pPr>
        <w:suppressAutoHyphens/>
      </w:pPr>
    </w:p>
    <w:p w:rsidR="00B86023" w:rsidRDefault="00B86023" w:rsidP="00B86023">
      <w:pPr>
        <w:suppressAutoHyphens/>
      </w:pPr>
    </w:p>
    <w:p w:rsidR="00B86023" w:rsidRDefault="00B86023" w:rsidP="00B86023">
      <w:pPr>
        <w:suppressAutoHyphens/>
      </w:pPr>
    </w:p>
    <w:p w:rsidR="00B86023" w:rsidRDefault="00B86023" w:rsidP="00B86023">
      <w:pPr>
        <w:suppressAutoHyphens/>
      </w:pPr>
    </w:p>
    <w:p w:rsidR="00B86023" w:rsidRDefault="00B86023" w:rsidP="00B86023">
      <w:pPr>
        <w:suppressAutoHyphens/>
      </w:pPr>
    </w:p>
    <w:p w:rsidR="00B86023" w:rsidRDefault="00B86023" w:rsidP="00B86023">
      <w:pPr>
        <w:suppressAutoHyphens/>
      </w:pPr>
    </w:p>
    <w:p w:rsidR="00B86023" w:rsidRDefault="00B86023" w:rsidP="00B86023">
      <w:pPr>
        <w:suppressAutoHyphens/>
      </w:pPr>
    </w:p>
    <w:p w:rsidR="00B86023" w:rsidRDefault="00B86023" w:rsidP="00B86023">
      <w:pPr>
        <w:suppressAutoHyphens/>
      </w:pPr>
    </w:p>
    <w:p w:rsidR="00B86023" w:rsidRDefault="00B86023" w:rsidP="00B86023">
      <w:pPr>
        <w:suppressAutoHyphens/>
      </w:pPr>
    </w:p>
    <w:p w:rsidR="00B86023" w:rsidRDefault="00B86023" w:rsidP="00B86023">
      <w:pPr>
        <w:suppressAutoHyphens/>
      </w:pPr>
    </w:p>
    <w:p w:rsidR="00B86023" w:rsidRDefault="00B86023" w:rsidP="00B86023">
      <w:pPr>
        <w:suppressAutoHyphens/>
      </w:pPr>
    </w:p>
    <w:p w:rsidR="00B86023" w:rsidRDefault="00B86023" w:rsidP="00B86023">
      <w:pPr>
        <w:suppressAutoHyphens/>
      </w:pPr>
    </w:p>
    <w:p w:rsidR="00B86023" w:rsidRDefault="00B86023" w:rsidP="00B86023">
      <w:pPr>
        <w:suppressAutoHyphens/>
      </w:pPr>
    </w:p>
    <w:p w:rsidR="00B86023" w:rsidRDefault="00B86023" w:rsidP="00B86023">
      <w:pPr>
        <w:suppressAutoHyphens/>
      </w:pPr>
    </w:p>
    <w:p w:rsidR="00B86023" w:rsidRDefault="00B86023" w:rsidP="00B86023">
      <w:pPr>
        <w:suppressAutoHyphens/>
      </w:pPr>
    </w:p>
    <w:p w:rsidR="00B86023" w:rsidRDefault="00B86023" w:rsidP="00B86023">
      <w:pPr>
        <w:suppressAutoHyphens/>
      </w:pPr>
    </w:p>
    <w:p w:rsidR="00B86023" w:rsidRDefault="00B86023" w:rsidP="00B86023">
      <w:pPr>
        <w:suppressAutoHyphens/>
      </w:pPr>
    </w:p>
    <w:p w:rsidR="00B86023" w:rsidRDefault="00B86023" w:rsidP="00B86023">
      <w:pPr>
        <w:suppressAutoHyphens/>
      </w:pPr>
    </w:p>
    <w:p w:rsidR="00B86023" w:rsidRDefault="00B86023" w:rsidP="00B86023">
      <w:pPr>
        <w:suppressAutoHyphens/>
      </w:pPr>
    </w:p>
    <w:p w:rsidR="00B86023" w:rsidRDefault="00B86023" w:rsidP="00B86023">
      <w:pPr>
        <w:suppressAutoHyphens/>
      </w:pPr>
    </w:p>
    <w:p w:rsidR="00B86023" w:rsidRDefault="00B86023" w:rsidP="00B86023">
      <w:pPr>
        <w:suppressAutoHyphens/>
      </w:pPr>
    </w:p>
    <w:p w:rsidR="00B86023" w:rsidRDefault="00B86023" w:rsidP="00B86023">
      <w:pPr>
        <w:suppressAutoHyphens/>
      </w:pPr>
    </w:p>
    <w:p w:rsidR="00B86023" w:rsidRDefault="00B86023" w:rsidP="00B86023">
      <w:pPr>
        <w:suppressAutoHyphens/>
      </w:pPr>
    </w:p>
    <w:p w:rsidR="00B86023" w:rsidRPr="008413B6" w:rsidRDefault="00B86023" w:rsidP="00B86023">
      <w:pPr>
        <w:suppressAutoHyphens/>
      </w:pPr>
    </w:p>
    <w:p w:rsidR="009D7E27" w:rsidRDefault="009D7E27" w:rsidP="00AD7A25"/>
    <w:p w:rsidR="00203B9B" w:rsidRPr="003724DC" w:rsidRDefault="00203B9B" w:rsidP="00203B9B">
      <w:pPr>
        <w:pStyle w:val="ac"/>
        <w:shd w:val="clear" w:color="auto" w:fill="FFFFFF"/>
        <w:spacing w:before="0" w:beforeAutospacing="0" w:after="0" w:afterAutospacing="0" w:line="350" w:lineRule="atLeast"/>
        <w:ind w:firstLine="195"/>
        <w:jc w:val="center"/>
        <w:textAlignment w:val="baseline"/>
        <w:rPr>
          <w:b/>
          <w:color w:val="000000"/>
        </w:rPr>
      </w:pPr>
      <w:r w:rsidRPr="003724DC">
        <w:rPr>
          <w:b/>
          <w:color w:val="000000"/>
        </w:rPr>
        <w:lastRenderedPageBreak/>
        <w:t>2.5 Методические материалы.</w:t>
      </w:r>
    </w:p>
    <w:p w:rsidR="00875F5B" w:rsidRPr="003724DC" w:rsidRDefault="00875F5B" w:rsidP="00B86023">
      <w:pPr>
        <w:spacing w:after="14" w:line="269" w:lineRule="auto"/>
        <w:ind w:left="137" w:right="131" w:hanging="10"/>
        <w:jc w:val="both"/>
        <w:rPr>
          <w:color w:val="000000"/>
        </w:rPr>
      </w:pPr>
      <w:proofErr w:type="gramStart"/>
      <w:r w:rsidRPr="003724DC">
        <w:rPr>
          <w:b/>
          <w:color w:val="000000"/>
        </w:rPr>
        <w:t>Методы обучения</w:t>
      </w:r>
      <w:r w:rsidRPr="003724DC">
        <w:rPr>
          <w:color w:val="000000"/>
        </w:rPr>
        <w:t>: словесные - рассказ, беседа; наглядные - иллюстрации, демонстрации как обычные, так и компьютерные; практические — выполнение практических работ, самостоятельная работа со справочной  литературой (обычной и электронной), самостоятельные письменные упражнения, самостоятельная работа за компьютером.</w:t>
      </w:r>
      <w:proofErr w:type="gramEnd"/>
    </w:p>
    <w:p w:rsidR="00875F5B" w:rsidRPr="003724DC" w:rsidRDefault="00875F5B" w:rsidP="00875F5B">
      <w:pPr>
        <w:pStyle w:val="ab"/>
        <w:rPr>
          <w:rFonts w:ascii="Times New Roman" w:hAnsi="Times New Roman"/>
          <w:b/>
          <w:sz w:val="24"/>
          <w:szCs w:val="24"/>
        </w:rPr>
      </w:pPr>
      <w:r w:rsidRPr="003724DC">
        <w:rPr>
          <w:rFonts w:ascii="Times New Roman" w:hAnsi="Times New Roman"/>
          <w:b/>
          <w:sz w:val="24"/>
          <w:szCs w:val="24"/>
        </w:rPr>
        <w:t xml:space="preserve">Формы организации занятий </w:t>
      </w:r>
    </w:p>
    <w:p w:rsidR="00875F5B" w:rsidRPr="003724DC" w:rsidRDefault="00875F5B" w:rsidP="00875F5B">
      <w:pPr>
        <w:pStyle w:val="ab"/>
        <w:rPr>
          <w:rFonts w:ascii="Times New Roman" w:hAnsi="Times New Roman"/>
          <w:b/>
          <w:sz w:val="24"/>
          <w:szCs w:val="24"/>
        </w:rPr>
      </w:pPr>
      <w:r w:rsidRPr="003724DC">
        <w:rPr>
          <w:rFonts w:ascii="Times New Roman" w:hAnsi="Times New Roman"/>
          <w:b/>
          <w:sz w:val="24"/>
          <w:szCs w:val="24"/>
        </w:rPr>
        <w:t>Форма  учебных аудиторных занятий:</w:t>
      </w:r>
    </w:p>
    <w:p w:rsidR="00875F5B" w:rsidRPr="003724DC" w:rsidRDefault="00875F5B" w:rsidP="00875F5B">
      <w:pPr>
        <w:pStyle w:val="ab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5"/>
        <w:gridCol w:w="3776"/>
        <w:gridCol w:w="3160"/>
      </w:tblGrid>
      <w:tr w:rsidR="00875F5B" w:rsidRPr="003724DC" w:rsidTr="00B86023">
        <w:tc>
          <w:tcPr>
            <w:tcW w:w="2635" w:type="dxa"/>
          </w:tcPr>
          <w:p w:rsidR="00875F5B" w:rsidRPr="003724DC" w:rsidRDefault="00875F5B" w:rsidP="00B8602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24DC">
              <w:rPr>
                <w:rFonts w:ascii="Times New Roman" w:hAnsi="Times New Roman"/>
                <w:sz w:val="24"/>
                <w:szCs w:val="24"/>
              </w:rPr>
              <w:t>Основная форма</w:t>
            </w:r>
          </w:p>
        </w:tc>
        <w:tc>
          <w:tcPr>
            <w:tcW w:w="3776" w:type="dxa"/>
          </w:tcPr>
          <w:p w:rsidR="00875F5B" w:rsidRPr="003724DC" w:rsidRDefault="00875F5B" w:rsidP="00B8602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24DC">
              <w:rPr>
                <w:rFonts w:ascii="Times New Roman" w:hAnsi="Times New Roman"/>
                <w:sz w:val="24"/>
                <w:szCs w:val="24"/>
              </w:rPr>
              <w:t>Образовательная задача, решаемая на занятиях</w:t>
            </w:r>
          </w:p>
        </w:tc>
        <w:tc>
          <w:tcPr>
            <w:tcW w:w="3160" w:type="dxa"/>
          </w:tcPr>
          <w:p w:rsidR="00875F5B" w:rsidRPr="003724DC" w:rsidRDefault="00875F5B" w:rsidP="00B8602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24DC">
              <w:rPr>
                <w:rFonts w:ascii="Times New Roman" w:hAnsi="Times New Roman"/>
                <w:sz w:val="24"/>
                <w:szCs w:val="24"/>
              </w:rPr>
              <w:t>Методы</w:t>
            </w:r>
          </w:p>
        </w:tc>
      </w:tr>
      <w:tr w:rsidR="00875F5B" w:rsidRPr="003724DC" w:rsidTr="00B86023">
        <w:tc>
          <w:tcPr>
            <w:tcW w:w="2635" w:type="dxa"/>
          </w:tcPr>
          <w:p w:rsidR="00875F5B" w:rsidRPr="003724DC" w:rsidRDefault="00875F5B" w:rsidP="00B8602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24DC">
              <w:rPr>
                <w:rFonts w:ascii="Times New Roman" w:hAnsi="Times New Roman"/>
                <w:sz w:val="24"/>
                <w:szCs w:val="24"/>
              </w:rPr>
              <w:t>1. Познавательное занятие</w:t>
            </w:r>
          </w:p>
        </w:tc>
        <w:tc>
          <w:tcPr>
            <w:tcW w:w="3776" w:type="dxa"/>
          </w:tcPr>
          <w:p w:rsidR="00875F5B" w:rsidRPr="003724DC" w:rsidRDefault="00875F5B" w:rsidP="00B8602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24DC">
              <w:rPr>
                <w:rFonts w:ascii="Times New Roman" w:hAnsi="Times New Roman"/>
                <w:sz w:val="24"/>
                <w:szCs w:val="24"/>
              </w:rPr>
              <w:t>Передача информации.</w:t>
            </w:r>
          </w:p>
        </w:tc>
        <w:tc>
          <w:tcPr>
            <w:tcW w:w="3160" w:type="dxa"/>
          </w:tcPr>
          <w:p w:rsidR="00875F5B" w:rsidRPr="003724DC" w:rsidRDefault="00875F5B" w:rsidP="00B8602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24DC">
              <w:rPr>
                <w:rFonts w:ascii="Times New Roman" w:hAnsi="Times New Roman"/>
                <w:sz w:val="24"/>
                <w:szCs w:val="24"/>
              </w:rPr>
              <w:t>Беседа, рассказ, доклад, прослушивание</w:t>
            </w:r>
          </w:p>
        </w:tc>
      </w:tr>
      <w:tr w:rsidR="00875F5B" w:rsidRPr="003724DC" w:rsidTr="00B86023">
        <w:tc>
          <w:tcPr>
            <w:tcW w:w="2635" w:type="dxa"/>
          </w:tcPr>
          <w:p w:rsidR="00875F5B" w:rsidRPr="003724DC" w:rsidRDefault="00875F5B" w:rsidP="00B8602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24DC">
              <w:rPr>
                <w:rFonts w:ascii="Times New Roman" w:hAnsi="Times New Roman"/>
                <w:sz w:val="24"/>
                <w:szCs w:val="24"/>
              </w:rPr>
              <w:t>2. Практическое занятие по отработке определенного умения.</w:t>
            </w:r>
          </w:p>
        </w:tc>
        <w:tc>
          <w:tcPr>
            <w:tcW w:w="3776" w:type="dxa"/>
          </w:tcPr>
          <w:p w:rsidR="00875F5B" w:rsidRPr="003724DC" w:rsidRDefault="00875F5B" w:rsidP="00B8602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24DC">
              <w:rPr>
                <w:rFonts w:ascii="Times New Roman" w:hAnsi="Times New Roman"/>
                <w:sz w:val="24"/>
                <w:szCs w:val="24"/>
              </w:rPr>
              <w:t>Обучение. Вырабатывать умение обращаться с предметами, инструментом, материалами. Научить применять теорию в практике, учить трудовой деятельности.</w:t>
            </w:r>
          </w:p>
        </w:tc>
        <w:tc>
          <w:tcPr>
            <w:tcW w:w="3160" w:type="dxa"/>
          </w:tcPr>
          <w:p w:rsidR="00875F5B" w:rsidRPr="003724DC" w:rsidRDefault="00875F5B" w:rsidP="00B8602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724DC">
              <w:rPr>
                <w:rFonts w:ascii="Times New Roman" w:hAnsi="Times New Roman"/>
                <w:sz w:val="24"/>
                <w:szCs w:val="24"/>
              </w:rPr>
              <w:t>пражнения</w:t>
            </w:r>
          </w:p>
        </w:tc>
      </w:tr>
      <w:tr w:rsidR="00875F5B" w:rsidRPr="003724DC" w:rsidTr="00B86023">
        <w:tc>
          <w:tcPr>
            <w:tcW w:w="2635" w:type="dxa"/>
          </w:tcPr>
          <w:p w:rsidR="00875F5B" w:rsidRPr="003724DC" w:rsidRDefault="00875F5B" w:rsidP="00B8602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24DC">
              <w:rPr>
                <w:rFonts w:ascii="Times New Roman" w:hAnsi="Times New Roman"/>
                <w:sz w:val="24"/>
                <w:szCs w:val="24"/>
              </w:rPr>
              <w:t>3. Самостоятельная деятельность детей</w:t>
            </w:r>
          </w:p>
        </w:tc>
        <w:tc>
          <w:tcPr>
            <w:tcW w:w="3776" w:type="dxa"/>
          </w:tcPr>
          <w:p w:rsidR="00875F5B" w:rsidRPr="003724DC" w:rsidRDefault="00875F5B" w:rsidP="00B8602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24DC">
              <w:rPr>
                <w:rFonts w:ascii="Times New Roman" w:hAnsi="Times New Roman"/>
                <w:sz w:val="24"/>
                <w:szCs w:val="24"/>
              </w:rPr>
              <w:t>Поиск решения проблемы самостоятельно</w:t>
            </w:r>
          </w:p>
        </w:tc>
        <w:tc>
          <w:tcPr>
            <w:tcW w:w="3160" w:type="dxa"/>
          </w:tcPr>
          <w:p w:rsidR="00875F5B" w:rsidRPr="003724DC" w:rsidRDefault="00875F5B" w:rsidP="00B8602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24DC"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</w:tc>
      </w:tr>
      <w:tr w:rsidR="00875F5B" w:rsidRPr="003724DC" w:rsidTr="00B86023">
        <w:tc>
          <w:tcPr>
            <w:tcW w:w="2635" w:type="dxa"/>
          </w:tcPr>
          <w:p w:rsidR="00875F5B" w:rsidRPr="003724DC" w:rsidRDefault="00875F5B" w:rsidP="00B8602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24DC">
              <w:rPr>
                <w:rFonts w:ascii="Times New Roman" w:hAnsi="Times New Roman"/>
                <w:sz w:val="24"/>
                <w:szCs w:val="24"/>
              </w:rPr>
              <w:t>4. Творческие упражнения</w:t>
            </w:r>
          </w:p>
        </w:tc>
        <w:tc>
          <w:tcPr>
            <w:tcW w:w="3776" w:type="dxa"/>
          </w:tcPr>
          <w:p w:rsidR="00875F5B" w:rsidRPr="003724DC" w:rsidRDefault="00875F5B" w:rsidP="00B8602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24DC">
              <w:rPr>
                <w:rFonts w:ascii="Times New Roman" w:hAnsi="Times New Roman"/>
                <w:sz w:val="24"/>
                <w:szCs w:val="24"/>
              </w:rPr>
              <w:t>Применение знаний в новых условиях. Обмен идеями, опытом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60" w:type="dxa"/>
          </w:tcPr>
          <w:p w:rsidR="00875F5B" w:rsidRPr="003724DC" w:rsidRDefault="00875F5B" w:rsidP="00B8602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24DC">
              <w:rPr>
                <w:rFonts w:ascii="Times New Roman" w:hAnsi="Times New Roman"/>
                <w:sz w:val="24"/>
                <w:szCs w:val="24"/>
              </w:rPr>
              <w:t>Упражнения, взаимная проверка, временная работа в группах</w:t>
            </w:r>
          </w:p>
        </w:tc>
      </w:tr>
      <w:tr w:rsidR="00875F5B" w:rsidRPr="003724DC" w:rsidTr="00B86023">
        <w:tc>
          <w:tcPr>
            <w:tcW w:w="2635" w:type="dxa"/>
          </w:tcPr>
          <w:p w:rsidR="00875F5B" w:rsidRPr="003724DC" w:rsidRDefault="00875F5B" w:rsidP="00B8602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24DC">
              <w:rPr>
                <w:rFonts w:ascii="Times New Roman" w:hAnsi="Times New Roman"/>
                <w:sz w:val="24"/>
                <w:szCs w:val="24"/>
              </w:rPr>
              <w:t>5. Игра</w:t>
            </w:r>
          </w:p>
        </w:tc>
        <w:tc>
          <w:tcPr>
            <w:tcW w:w="3776" w:type="dxa"/>
          </w:tcPr>
          <w:p w:rsidR="00875F5B" w:rsidRPr="003724DC" w:rsidRDefault="00875F5B" w:rsidP="00B8602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24DC">
              <w:rPr>
                <w:rFonts w:ascii="Times New Roman" w:hAnsi="Times New Roman"/>
                <w:sz w:val="24"/>
                <w:szCs w:val="24"/>
              </w:rPr>
              <w:t>Создание ситуации занимательности</w:t>
            </w:r>
          </w:p>
        </w:tc>
        <w:tc>
          <w:tcPr>
            <w:tcW w:w="3160" w:type="dxa"/>
          </w:tcPr>
          <w:p w:rsidR="00875F5B" w:rsidRPr="003724DC" w:rsidRDefault="00875F5B" w:rsidP="00B8602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Короткая игра</w:t>
            </w:r>
            <w:r w:rsidRPr="003724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5F5B" w:rsidRPr="003724DC" w:rsidTr="00B86023">
        <w:tc>
          <w:tcPr>
            <w:tcW w:w="2635" w:type="dxa"/>
          </w:tcPr>
          <w:p w:rsidR="00875F5B" w:rsidRPr="003724DC" w:rsidRDefault="00875F5B" w:rsidP="00B8602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24DC">
              <w:rPr>
                <w:rFonts w:ascii="Times New Roman" w:hAnsi="Times New Roman"/>
                <w:sz w:val="24"/>
                <w:szCs w:val="24"/>
              </w:rPr>
              <w:t>6. Конкурсы</w:t>
            </w:r>
          </w:p>
        </w:tc>
        <w:tc>
          <w:tcPr>
            <w:tcW w:w="3776" w:type="dxa"/>
          </w:tcPr>
          <w:p w:rsidR="00875F5B" w:rsidRPr="003724DC" w:rsidRDefault="00875F5B" w:rsidP="00B8602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24DC">
              <w:rPr>
                <w:rFonts w:ascii="Times New Roman" w:hAnsi="Times New Roman"/>
                <w:sz w:val="24"/>
                <w:szCs w:val="24"/>
              </w:rPr>
              <w:t>Контроль знаний, развитие коммуникативных отношений. Корректировка знаний, умений, развитие ответственности, самостоятельности</w:t>
            </w:r>
          </w:p>
        </w:tc>
        <w:tc>
          <w:tcPr>
            <w:tcW w:w="3160" w:type="dxa"/>
          </w:tcPr>
          <w:p w:rsidR="00875F5B" w:rsidRPr="003724DC" w:rsidRDefault="00875F5B" w:rsidP="00B8602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24DC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875F5B" w:rsidRPr="003724DC" w:rsidTr="00B86023">
        <w:tc>
          <w:tcPr>
            <w:tcW w:w="2635" w:type="dxa"/>
          </w:tcPr>
          <w:p w:rsidR="00875F5B" w:rsidRPr="003724DC" w:rsidRDefault="00875F5B" w:rsidP="00B8602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24DC">
              <w:rPr>
                <w:rFonts w:ascii="Times New Roman" w:hAnsi="Times New Roman"/>
                <w:sz w:val="24"/>
                <w:szCs w:val="24"/>
              </w:rPr>
              <w:t>7. Выставки</w:t>
            </w:r>
          </w:p>
        </w:tc>
        <w:tc>
          <w:tcPr>
            <w:tcW w:w="3776" w:type="dxa"/>
          </w:tcPr>
          <w:p w:rsidR="00875F5B" w:rsidRPr="003724DC" w:rsidRDefault="00875F5B" w:rsidP="00B8602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24DC">
              <w:rPr>
                <w:rFonts w:ascii="Times New Roman" w:hAnsi="Times New Roman"/>
                <w:sz w:val="24"/>
                <w:szCs w:val="24"/>
              </w:rPr>
              <w:t>Массовая информация и наглядная информация, пропаганда творчества, оценка роста мастерства</w:t>
            </w:r>
          </w:p>
        </w:tc>
        <w:tc>
          <w:tcPr>
            <w:tcW w:w="3160" w:type="dxa"/>
          </w:tcPr>
          <w:p w:rsidR="00875F5B" w:rsidRPr="003724DC" w:rsidRDefault="00875F5B" w:rsidP="00B8602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24DC">
              <w:rPr>
                <w:rFonts w:ascii="Times New Roman" w:hAnsi="Times New Roman"/>
                <w:sz w:val="24"/>
                <w:szCs w:val="24"/>
              </w:rPr>
              <w:t>экспозиция</w:t>
            </w:r>
          </w:p>
        </w:tc>
      </w:tr>
      <w:tr w:rsidR="00875F5B" w:rsidRPr="003724DC" w:rsidTr="00B86023">
        <w:tc>
          <w:tcPr>
            <w:tcW w:w="2635" w:type="dxa"/>
          </w:tcPr>
          <w:p w:rsidR="00875F5B" w:rsidRPr="003724DC" w:rsidRDefault="00875F5B" w:rsidP="00B8602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24DC">
              <w:rPr>
                <w:rFonts w:ascii="Times New Roman" w:hAnsi="Times New Roman"/>
                <w:sz w:val="24"/>
                <w:szCs w:val="24"/>
              </w:rPr>
              <w:t xml:space="preserve">8.  Итоговое контрольное занятие </w:t>
            </w:r>
          </w:p>
        </w:tc>
        <w:tc>
          <w:tcPr>
            <w:tcW w:w="3776" w:type="dxa"/>
          </w:tcPr>
          <w:p w:rsidR="00875F5B" w:rsidRPr="003724DC" w:rsidRDefault="00875F5B" w:rsidP="00B8602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24DC">
              <w:rPr>
                <w:rFonts w:ascii="Times New Roman" w:hAnsi="Times New Roman"/>
                <w:sz w:val="24"/>
                <w:szCs w:val="24"/>
              </w:rPr>
              <w:t>Подведение итогов, выявление осознанности знаний, повышение ответственности за результат своего труда</w:t>
            </w:r>
          </w:p>
        </w:tc>
        <w:tc>
          <w:tcPr>
            <w:tcW w:w="3160" w:type="dxa"/>
          </w:tcPr>
          <w:p w:rsidR="00875F5B" w:rsidRPr="003724DC" w:rsidRDefault="00875F5B" w:rsidP="00B8602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24DC">
              <w:rPr>
                <w:rFonts w:ascii="Times New Roman" w:hAnsi="Times New Roman"/>
                <w:sz w:val="24"/>
                <w:szCs w:val="24"/>
              </w:rPr>
              <w:t>Индивидуальное или групповое занятие, Самостоятельная деятельность</w:t>
            </w:r>
          </w:p>
        </w:tc>
      </w:tr>
      <w:tr w:rsidR="00875F5B" w:rsidRPr="003724DC" w:rsidTr="00B86023">
        <w:tc>
          <w:tcPr>
            <w:tcW w:w="2635" w:type="dxa"/>
          </w:tcPr>
          <w:p w:rsidR="00875F5B" w:rsidRPr="003724DC" w:rsidRDefault="00875F5B" w:rsidP="00B8602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24DC">
              <w:rPr>
                <w:rFonts w:ascii="Times New Roman" w:hAnsi="Times New Roman"/>
                <w:sz w:val="24"/>
                <w:szCs w:val="24"/>
              </w:rPr>
              <w:t>9. Интегрированное занятие</w:t>
            </w:r>
          </w:p>
        </w:tc>
        <w:tc>
          <w:tcPr>
            <w:tcW w:w="3776" w:type="dxa"/>
          </w:tcPr>
          <w:p w:rsidR="00875F5B" w:rsidRPr="003724DC" w:rsidRDefault="00875F5B" w:rsidP="00B8602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24DC">
              <w:rPr>
                <w:rFonts w:ascii="Times New Roman" w:hAnsi="Times New Roman"/>
                <w:sz w:val="24"/>
                <w:szCs w:val="24"/>
              </w:rPr>
              <w:t>Развитие интереса учащихся к предмету</w:t>
            </w:r>
          </w:p>
        </w:tc>
        <w:tc>
          <w:tcPr>
            <w:tcW w:w="3160" w:type="dxa"/>
          </w:tcPr>
          <w:p w:rsidR="00875F5B" w:rsidRPr="003724DC" w:rsidRDefault="00875F5B" w:rsidP="00B8602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724DC">
              <w:rPr>
                <w:rFonts w:ascii="Times New Roman" w:hAnsi="Times New Roman"/>
                <w:sz w:val="24"/>
                <w:szCs w:val="24"/>
              </w:rPr>
              <w:t>олевая игра, обобщение материала в форме коллективной работы</w:t>
            </w:r>
          </w:p>
        </w:tc>
      </w:tr>
    </w:tbl>
    <w:p w:rsidR="00875F5B" w:rsidRPr="003724DC" w:rsidRDefault="00875F5B" w:rsidP="00875F5B">
      <w:pPr>
        <w:pStyle w:val="ab"/>
        <w:rPr>
          <w:rFonts w:ascii="Times New Roman" w:hAnsi="Times New Roman"/>
          <w:sz w:val="24"/>
          <w:szCs w:val="24"/>
          <w:lang w:eastAsia="ru-RU"/>
        </w:rPr>
      </w:pPr>
    </w:p>
    <w:p w:rsidR="00875F5B" w:rsidRPr="003724DC" w:rsidRDefault="00875F5B" w:rsidP="00875F5B">
      <w:pPr>
        <w:pStyle w:val="ab"/>
        <w:rPr>
          <w:rFonts w:ascii="Times New Roman" w:hAnsi="Times New Roman"/>
          <w:sz w:val="24"/>
          <w:szCs w:val="24"/>
          <w:lang w:eastAsia="ru-RU"/>
        </w:rPr>
      </w:pPr>
    </w:p>
    <w:p w:rsidR="00875F5B" w:rsidRPr="003724DC" w:rsidRDefault="00875F5B" w:rsidP="00875F5B">
      <w:pPr>
        <w:spacing w:after="18" w:line="269" w:lineRule="auto"/>
        <w:ind w:left="137" w:right="131" w:hanging="10"/>
        <w:rPr>
          <w:color w:val="000000"/>
        </w:rPr>
      </w:pPr>
      <w:r w:rsidRPr="003724DC">
        <w:rPr>
          <w:b/>
        </w:rPr>
        <w:t>Педагогические технологии:</w:t>
      </w:r>
      <w:r w:rsidRPr="003724DC">
        <w:t xml:space="preserve"> </w:t>
      </w:r>
      <w:r w:rsidRPr="003724DC">
        <w:rPr>
          <w:color w:val="000000"/>
        </w:rPr>
        <w:t xml:space="preserve">проблемное обучение, технология критического обучения, групповая технология обучения, игровая технология. </w:t>
      </w:r>
    </w:p>
    <w:p w:rsidR="00B86023" w:rsidRDefault="00B86023" w:rsidP="005F0B0B">
      <w:pPr>
        <w:jc w:val="center"/>
        <w:rPr>
          <w:b/>
        </w:rPr>
      </w:pPr>
    </w:p>
    <w:p w:rsidR="00B86023" w:rsidRDefault="00B86023" w:rsidP="005F0B0B">
      <w:pPr>
        <w:jc w:val="center"/>
        <w:rPr>
          <w:b/>
        </w:rPr>
      </w:pPr>
    </w:p>
    <w:p w:rsidR="00B86023" w:rsidRDefault="00B86023" w:rsidP="005F0B0B">
      <w:pPr>
        <w:jc w:val="center"/>
        <w:rPr>
          <w:b/>
        </w:rPr>
      </w:pPr>
    </w:p>
    <w:p w:rsidR="00B86023" w:rsidRDefault="00B86023" w:rsidP="005F0B0B">
      <w:pPr>
        <w:jc w:val="center"/>
        <w:rPr>
          <w:b/>
        </w:rPr>
      </w:pPr>
    </w:p>
    <w:p w:rsidR="00B86023" w:rsidRDefault="00B86023" w:rsidP="005F0B0B">
      <w:pPr>
        <w:jc w:val="center"/>
        <w:rPr>
          <w:b/>
        </w:rPr>
      </w:pPr>
    </w:p>
    <w:p w:rsidR="00B86023" w:rsidRDefault="00B86023" w:rsidP="005F0B0B">
      <w:pPr>
        <w:jc w:val="center"/>
        <w:rPr>
          <w:b/>
        </w:rPr>
      </w:pPr>
    </w:p>
    <w:p w:rsidR="005F0B0B" w:rsidRPr="003724DC" w:rsidRDefault="005F0B0B" w:rsidP="005F0B0B">
      <w:pPr>
        <w:jc w:val="center"/>
        <w:rPr>
          <w:rFonts w:eastAsia="Calibri"/>
          <w:lang w:eastAsia="en-US"/>
        </w:rPr>
      </w:pPr>
      <w:r w:rsidRPr="003724DC">
        <w:rPr>
          <w:b/>
        </w:rPr>
        <w:lastRenderedPageBreak/>
        <w:t>2.6. Список литературы</w:t>
      </w:r>
      <w:r w:rsidRPr="003724DC">
        <w:t>.</w:t>
      </w:r>
    </w:p>
    <w:p w:rsidR="00875F5B" w:rsidRPr="005F0B0B" w:rsidRDefault="00875F5B" w:rsidP="00875F5B">
      <w:pPr>
        <w:spacing w:line="259" w:lineRule="auto"/>
        <w:ind w:left="137" w:hanging="10"/>
        <w:rPr>
          <w:color w:val="000000"/>
        </w:rPr>
      </w:pPr>
      <w:r w:rsidRPr="005F0B0B">
        <w:rPr>
          <w:b/>
        </w:rPr>
        <w:t xml:space="preserve"> </w:t>
      </w:r>
    </w:p>
    <w:p w:rsidR="005F0B0B" w:rsidRPr="005F0B0B" w:rsidRDefault="005F0B0B" w:rsidP="005F0B0B">
      <w:pPr>
        <w:pStyle w:val="a3"/>
        <w:rPr>
          <w:bCs w:val="0"/>
        </w:rPr>
      </w:pPr>
      <w:r>
        <w:rPr>
          <w:bCs w:val="0"/>
        </w:rPr>
        <w:t>Литература для учителя</w:t>
      </w:r>
    </w:p>
    <w:p w:rsidR="005F0B0B" w:rsidRPr="005F0B0B" w:rsidRDefault="005F0B0B" w:rsidP="009637A1">
      <w:pPr>
        <w:pStyle w:val="10"/>
        <w:numPr>
          <w:ilvl w:val="0"/>
          <w:numId w:val="22"/>
        </w:numPr>
        <w:jc w:val="both"/>
      </w:pPr>
      <w:r w:rsidRPr="005F0B0B">
        <w:t xml:space="preserve"> </w:t>
      </w:r>
      <w:proofErr w:type="spellStart"/>
      <w:r w:rsidRPr="005F0B0B">
        <w:t>Айзенк</w:t>
      </w:r>
      <w:proofErr w:type="spellEnd"/>
      <w:r w:rsidRPr="005F0B0B">
        <w:t xml:space="preserve"> Х. и Эванс Д. Как проверить способности вашего ребенка.- М., 1996.</w:t>
      </w:r>
    </w:p>
    <w:p w:rsidR="005F0B0B" w:rsidRPr="005F0B0B" w:rsidRDefault="005F0B0B" w:rsidP="009637A1">
      <w:pPr>
        <w:pStyle w:val="10"/>
        <w:numPr>
          <w:ilvl w:val="0"/>
          <w:numId w:val="22"/>
        </w:numPr>
        <w:jc w:val="both"/>
      </w:pPr>
      <w:r w:rsidRPr="005F0B0B">
        <w:rPr>
          <w:spacing w:val="-3"/>
        </w:rPr>
        <w:t xml:space="preserve"> </w:t>
      </w:r>
      <w:r w:rsidRPr="005F0B0B">
        <w:t>Акимова М.К., Козлова В.Т. Коррекционно-развивающие упражнения для учащихся 1-3 классов</w:t>
      </w:r>
      <w:proofErr w:type="gramStart"/>
      <w:r w:rsidRPr="005F0B0B">
        <w:t>.-</w:t>
      </w:r>
      <w:proofErr w:type="gramEnd"/>
      <w:r w:rsidRPr="005F0B0B">
        <w:t>М.,1993.</w:t>
      </w:r>
    </w:p>
    <w:p w:rsidR="005F0B0B" w:rsidRPr="005F0B0B" w:rsidRDefault="005F0B0B" w:rsidP="009637A1">
      <w:pPr>
        <w:pStyle w:val="10"/>
        <w:numPr>
          <w:ilvl w:val="0"/>
          <w:numId w:val="22"/>
        </w:numPr>
        <w:jc w:val="both"/>
      </w:pPr>
      <w:r w:rsidRPr="005F0B0B">
        <w:t xml:space="preserve"> </w:t>
      </w:r>
      <w:proofErr w:type="spellStart"/>
      <w:r w:rsidRPr="005F0B0B">
        <w:t>Баррет</w:t>
      </w:r>
      <w:proofErr w:type="spellEnd"/>
      <w:r w:rsidRPr="005F0B0B">
        <w:t xml:space="preserve"> С.Тайны мозга</w:t>
      </w:r>
      <w:proofErr w:type="gramStart"/>
      <w:r w:rsidRPr="005F0B0B">
        <w:t xml:space="preserve"> .</w:t>
      </w:r>
      <w:proofErr w:type="gramEnd"/>
      <w:r w:rsidRPr="005F0B0B">
        <w:t>-Санкт- Петербург,1997.</w:t>
      </w:r>
    </w:p>
    <w:p w:rsidR="005F0B0B" w:rsidRPr="005F0B0B" w:rsidRDefault="005F0B0B" w:rsidP="009637A1">
      <w:pPr>
        <w:pStyle w:val="10"/>
        <w:numPr>
          <w:ilvl w:val="0"/>
          <w:numId w:val="22"/>
        </w:numPr>
        <w:jc w:val="both"/>
      </w:pPr>
      <w:proofErr w:type="spellStart"/>
      <w:r w:rsidRPr="005F0B0B">
        <w:t>Башаева</w:t>
      </w:r>
      <w:proofErr w:type="spellEnd"/>
      <w:r w:rsidRPr="005F0B0B">
        <w:t xml:space="preserve"> Т.В. Развития восприятия </w:t>
      </w:r>
      <w:proofErr w:type="spellStart"/>
      <w:r w:rsidRPr="005F0B0B">
        <w:t>удетей</w:t>
      </w:r>
      <w:proofErr w:type="spellEnd"/>
      <w:r w:rsidRPr="005F0B0B">
        <w:t>.- Ярославль, 1998.</w:t>
      </w:r>
    </w:p>
    <w:p w:rsidR="005F0B0B" w:rsidRPr="005F0B0B" w:rsidRDefault="005F0B0B" w:rsidP="009637A1">
      <w:pPr>
        <w:pStyle w:val="1"/>
        <w:numPr>
          <w:ilvl w:val="0"/>
          <w:numId w:val="22"/>
        </w:numPr>
        <w:jc w:val="both"/>
      </w:pPr>
      <w:r w:rsidRPr="005F0B0B">
        <w:t xml:space="preserve"> </w:t>
      </w:r>
      <w:proofErr w:type="spellStart"/>
      <w:r w:rsidRPr="005F0B0B">
        <w:t>Бесова</w:t>
      </w:r>
      <w:proofErr w:type="spellEnd"/>
      <w:r w:rsidRPr="005F0B0B">
        <w:t xml:space="preserve"> М.А. В школе и на отдыхе</w:t>
      </w:r>
      <w:proofErr w:type="gramStart"/>
      <w:r w:rsidRPr="005F0B0B">
        <w:t>.-</w:t>
      </w:r>
      <w:proofErr w:type="gramEnd"/>
      <w:r w:rsidRPr="005F0B0B">
        <w:t>Ярославль,1998.</w:t>
      </w:r>
    </w:p>
    <w:p w:rsidR="005F0B0B" w:rsidRPr="005F0B0B" w:rsidRDefault="005F0B0B" w:rsidP="009637A1">
      <w:pPr>
        <w:pStyle w:val="1"/>
        <w:numPr>
          <w:ilvl w:val="0"/>
          <w:numId w:val="22"/>
        </w:numPr>
        <w:jc w:val="both"/>
      </w:pPr>
      <w:r w:rsidRPr="005F0B0B">
        <w:t xml:space="preserve">Васильева Н.Н., </w:t>
      </w:r>
      <w:proofErr w:type="spellStart"/>
      <w:r w:rsidRPr="005F0B0B">
        <w:t>Новоторцева</w:t>
      </w:r>
      <w:proofErr w:type="spellEnd"/>
      <w:r w:rsidRPr="005F0B0B">
        <w:t xml:space="preserve"> Н.В. Развивающие игры.- Ярославль,1996.</w:t>
      </w:r>
    </w:p>
    <w:p w:rsidR="005F0B0B" w:rsidRPr="005F0B0B" w:rsidRDefault="005F0B0B" w:rsidP="009637A1">
      <w:pPr>
        <w:pStyle w:val="1"/>
        <w:numPr>
          <w:ilvl w:val="0"/>
          <w:numId w:val="22"/>
        </w:numPr>
        <w:jc w:val="both"/>
      </w:pPr>
      <w:proofErr w:type="spellStart"/>
      <w:r w:rsidRPr="005F0B0B">
        <w:t>Венгер</w:t>
      </w:r>
      <w:proofErr w:type="spellEnd"/>
      <w:r w:rsidRPr="005F0B0B">
        <w:t xml:space="preserve"> А.Л. Психологическое консультирование и диагностика. — М.: Генезис, 2001.</w:t>
      </w:r>
    </w:p>
    <w:p w:rsidR="005F0B0B" w:rsidRPr="005F0B0B" w:rsidRDefault="005F0B0B" w:rsidP="009637A1">
      <w:pPr>
        <w:pStyle w:val="1"/>
        <w:numPr>
          <w:ilvl w:val="0"/>
          <w:numId w:val="22"/>
        </w:numPr>
        <w:jc w:val="both"/>
      </w:pPr>
      <w:r w:rsidRPr="005F0B0B">
        <w:t xml:space="preserve"> </w:t>
      </w:r>
      <w:proofErr w:type="spellStart"/>
      <w:r w:rsidRPr="005F0B0B">
        <w:t>Венгер</w:t>
      </w:r>
      <w:proofErr w:type="spellEnd"/>
      <w:r w:rsidRPr="005F0B0B">
        <w:t xml:space="preserve"> Л.А., </w:t>
      </w:r>
      <w:proofErr w:type="spellStart"/>
      <w:r w:rsidRPr="005F0B0B">
        <w:t>Венгер</w:t>
      </w:r>
      <w:proofErr w:type="spellEnd"/>
      <w:r w:rsidRPr="005F0B0B">
        <w:t xml:space="preserve"> А.А. Домашняя школа мышления. - М.,1985.</w:t>
      </w:r>
    </w:p>
    <w:p w:rsidR="005F0B0B" w:rsidRPr="005F0B0B" w:rsidRDefault="005F0B0B" w:rsidP="009637A1">
      <w:pPr>
        <w:pStyle w:val="1"/>
        <w:numPr>
          <w:ilvl w:val="0"/>
          <w:numId w:val="22"/>
        </w:numPr>
        <w:jc w:val="both"/>
      </w:pPr>
      <w:proofErr w:type="spellStart"/>
      <w:r w:rsidRPr="005F0B0B">
        <w:t>ДеннисонП</w:t>
      </w:r>
      <w:proofErr w:type="spellEnd"/>
      <w:r w:rsidRPr="005F0B0B">
        <w:t xml:space="preserve">., </w:t>
      </w:r>
      <w:proofErr w:type="spellStart"/>
      <w:r w:rsidRPr="005F0B0B">
        <w:t>Деннисон</w:t>
      </w:r>
      <w:proofErr w:type="spellEnd"/>
      <w:r w:rsidRPr="005F0B0B">
        <w:t xml:space="preserve"> Г. Гимнастика для развития умственных способностей</w:t>
      </w:r>
      <w:proofErr w:type="gramStart"/>
      <w:r w:rsidRPr="005F0B0B">
        <w:t>.-</w:t>
      </w:r>
      <w:proofErr w:type="gramEnd"/>
      <w:r w:rsidRPr="005F0B0B">
        <w:t>М.,1992.</w:t>
      </w:r>
    </w:p>
    <w:p w:rsidR="005F0B0B" w:rsidRPr="005F0B0B" w:rsidRDefault="005F0B0B" w:rsidP="009637A1">
      <w:pPr>
        <w:pStyle w:val="1"/>
        <w:numPr>
          <w:ilvl w:val="0"/>
          <w:numId w:val="22"/>
        </w:numPr>
        <w:jc w:val="both"/>
      </w:pPr>
      <w:r w:rsidRPr="005F0B0B">
        <w:t xml:space="preserve">Дьяченко О.М. Лото “Веселые человечки”. – М.: </w:t>
      </w:r>
      <w:proofErr w:type="spellStart"/>
      <w:r w:rsidRPr="005F0B0B">
        <w:t>Линка-пресс</w:t>
      </w:r>
      <w:proofErr w:type="spellEnd"/>
      <w:r w:rsidRPr="005F0B0B">
        <w:t>, 2003.</w:t>
      </w:r>
    </w:p>
    <w:p w:rsidR="005F0B0B" w:rsidRPr="005F0B0B" w:rsidRDefault="005F0B0B" w:rsidP="009637A1">
      <w:pPr>
        <w:pStyle w:val="10"/>
        <w:numPr>
          <w:ilvl w:val="0"/>
          <w:numId w:val="22"/>
        </w:numPr>
        <w:jc w:val="both"/>
        <w:rPr>
          <w:spacing w:val="-3"/>
        </w:rPr>
      </w:pPr>
      <w:r w:rsidRPr="005F0B0B">
        <w:t>Холодова О., «Юным умникам и умницам: Задания по развитию познавательных способностей (6-7 лет). - Москва</w:t>
      </w:r>
      <w:r w:rsidRPr="005F0B0B">
        <w:rPr>
          <w:spacing w:val="-3"/>
        </w:rPr>
        <w:t>: РОСТ книга, 2007 г.</w:t>
      </w:r>
    </w:p>
    <w:p w:rsidR="005F0B0B" w:rsidRPr="00B37A3B" w:rsidRDefault="005F0B0B" w:rsidP="00B86023">
      <w:pPr>
        <w:spacing w:after="14" w:line="259" w:lineRule="auto"/>
        <w:ind w:left="708"/>
        <w:jc w:val="both"/>
      </w:pPr>
    </w:p>
    <w:p w:rsidR="005F0B0B" w:rsidRDefault="005F0B0B" w:rsidP="005F0B0B">
      <w:pPr>
        <w:spacing w:line="259" w:lineRule="auto"/>
        <w:ind w:left="708"/>
        <w:jc w:val="center"/>
      </w:pPr>
      <w:r w:rsidRPr="00C57BD0">
        <w:rPr>
          <w:b/>
        </w:rPr>
        <w:t>Литература для учащихся</w:t>
      </w:r>
    </w:p>
    <w:p w:rsidR="005F0B0B" w:rsidRDefault="005F0B0B" w:rsidP="005F0B0B">
      <w:pPr>
        <w:spacing w:after="21" w:line="259" w:lineRule="auto"/>
        <w:ind w:left="708"/>
      </w:pPr>
      <w:r>
        <w:t xml:space="preserve"> </w:t>
      </w:r>
    </w:p>
    <w:p w:rsidR="005F0B0B" w:rsidRPr="00B37A3B" w:rsidRDefault="005F0B0B" w:rsidP="009637A1">
      <w:pPr>
        <w:numPr>
          <w:ilvl w:val="0"/>
          <w:numId w:val="23"/>
        </w:numPr>
        <w:spacing w:line="265" w:lineRule="auto"/>
        <w:ind w:right="63" w:firstLine="708"/>
        <w:jc w:val="both"/>
      </w:pPr>
      <w:r w:rsidRPr="00B37A3B">
        <w:t xml:space="preserve">Холодова, О.А. Курс "РПС" Юным умникам и умницам. Информатика. Логика. Математика. 1 класс [Текст]: задания по развитию познавательных способностей. Комплект из 2-х рабочих тетрадей / О.А.Холодова. – М.: </w:t>
      </w:r>
      <w:proofErr w:type="spellStart"/>
      <w:r w:rsidRPr="00B37A3B">
        <w:t>РОСТКнига</w:t>
      </w:r>
      <w:proofErr w:type="spellEnd"/>
      <w:r w:rsidRPr="00B37A3B">
        <w:t xml:space="preserve">, 2013. </w:t>
      </w:r>
    </w:p>
    <w:p w:rsidR="005F0B0B" w:rsidRDefault="005F0B0B" w:rsidP="005F0B0B">
      <w:pPr>
        <w:pStyle w:val="10"/>
        <w:rPr>
          <w:spacing w:val="-3"/>
          <w:sz w:val="26"/>
          <w:szCs w:val="26"/>
        </w:rPr>
      </w:pPr>
    </w:p>
    <w:p w:rsidR="005F0B0B" w:rsidRPr="002472FF" w:rsidRDefault="005F0B0B" w:rsidP="005F0B0B">
      <w:pPr>
        <w:pStyle w:val="ParagraphStyle"/>
        <w:shd w:val="clear" w:color="auto" w:fill="FFFFFF"/>
        <w:spacing w:before="60" w:line="264" w:lineRule="auto"/>
        <w:ind w:firstLine="360"/>
        <w:jc w:val="center"/>
        <w:rPr>
          <w:rFonts w:ascii="Times New Roman" w:hAnsi="Times New Roman" w:cs="Times New Roman"/>
          <w:b/>
          <w:bCs/>
        </w:rPr>
      </w:pPr>
      <w:r w:rsidRPr="004311B9">
        <w:rPr>
          <w:spacing w:val="-3"/>
          <w:sz w:val="26"/>
          <w:szCs w:val="26"/>
        </w:rPr>
        <w:t xml:space="preserve">   </w:t>
      </w:r>
      <w:r>
        <w:rPr>
          <w:rFonts w:ascii="Times New Roman" w:hAnsi="Times New Roman" w:cs="Times New Roman"/>
          <w:b/>
          <w:bCs/>
        </w:rPr>
        <w:t>Интернет-ресурсы</w:t>
      </w:r>
    </w:p>
    <w:p w:rsidR="005F0B0B" w:rsidRPr="002472FF" w:rsidRDefault="005F0B0B" w:rsidP="005F0B0B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472FF">
        <w:rPr>
          <w:rFonts w:ascii="Times New Roman" w:hAnsi="Times New Roman" w:cs="Times New Roman"/>
        </w:rPr>
        <w:t>1. Единая коллекция Цифровых Образовательных Ресурсов. – Режим доступа</w:t>
      </w:r>
      <w:proofErr w:type="gramStart"/>
      <w:r w:rsidRPr="002472FF">
        <w:rPr>
          <w:rFonts w:ascii="Times New Roman" w:hAnsi="Times New Roman" w:cs="Times New Roman"/>
        </w:rPr>
        <w:t xml:space="preserve"> :</w:t>
      </w:r>
      <w:proofErr w:type="gramEnd"/>
      <w:r w:rsidRPr="002472FF">
        <w:rPr>
          <w:rFonts w:ascii="Times New Roman" w:hAnsi="Times New Roman" w:cs="Times New Roman"/>
        </w:rPr>
        <w:t xml:space="preserve"> http://school-collection.edu.ru</w:t>
      </w:r>
    </w:p>
    <w:p w:rsidR="005F0B0B" w:rsidRPr="002472FF" w:rsidRDefault="005F0B0B" w:rsidP="005F0B0B">
      <w:pPr>
        <w:pStyle w:val="ParagraphStyle"/>
        <w:shd w:val="clear" w:color="auto" w:fill="FFFFFF"/>
        <w:tabs>
          <w:tab w:val="left" w:leader="underscore" w:pos="1029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2472FF">
        <w:rPr>
          <w:rFonts w:ascii="Times New Roman" w:hAnsi="Times New Roman" w:cs="Times New Roman"/>
          <w:color w:val="000000"/>
        </w:rPr>
        <w:t>2. Презентации уроков «Начальная школа». – Режим доступа</w:t>
      </w:r>
      <w:proofErr w:type="gramStart"/>
      <w:r w:rsidRPr="002472FF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2472FF">
        <w:rPr>
          <w:rFonts w:ascii="Times New Roman" w:hAnsi="Times New Roman" w:cs="Times New Roman"/>
          <w:color w:val="000000"/>
        </w:rPr>
        <w:t xml:space="preserve"> http://nachalka.info/about/193</w:t>
      </w:r>
    </w:p>
    <w:p w:rsidR="005F0B0B" w:rsidRPr="002472FF" w:rsidRDefault="005F0B0B" w:rsidP="005F0B0B">
      <w:pPr>
        <w:pStyle w:val="ParagraphStyle"/>
        <w:shd w:val="clear" w:color="auto" w:fill="FFFFFF"/>
        <w:tabs>
          <w:tab w:val="left" w:leader="underscore" w:pos="1029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2472FF">
        <w:rPr>
          <w:rFonts w:ascii="Times New Roman" w:hAnsi="Times New Roman" w:cs="Times New Roman"/>
          <w:color w:val="000000"/>
        </w:rPr>
        <w:t>3. Я иду на урок начальной школы (материалы к уроку). – Режим доступа</w:t>
      </w:r>
      <w:proofErr w:type="gramStart"/>
      <w:r w:rsidRPr="002472FF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2472F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472FF">
        <w:rPr>
          <w:rFonts w:ascii="Times New Roman" w:hAnsi="Times New Roman" w:cs="Times New Roman"/>
          <w:color w:val="000000"/>
        </w:rPr>
        <w:t>www.festival</w:t>
      </w:r>
      <w:proofErr w:type="spellEnd"/>
      <w:r w:rsidRPr="002472FF">
        <w:rPr>
          <w:rFonts w:ascii="Times New Roman" w:hAnsi="Times New Roman" w:cs="Times New Roman"/>
          <w:color w:val="000000"/>
        </w:rPr>
        <w:t>. 1september.ru</w:t>
      </w:r>
    </w:p>
    <w:p w:rsidR="005F0B0B" w:rsidRPr="002472FF" w:rsidRDefault="005F0B0B" w:rsidP="005F0B0B">
      <w:pPr>
        <w:pStyle w:val="ParagraphStyle"/>
        <w:shd w:val="clear" w:color="auto" w:fill="FFFFFF"/>
        <w:tabs>
          <w:tab w:val="left" w:leader="underscore" w:pos="1029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2472FF">
        <w:rPr>
          <w:rFonts w:ascii="Times New Roman" w:hAnsi="Times New Roman" w:cs="Times New Roman"/>
          <w:color w:val="000000"/>
        </w:rPr>
        <w:t xml:space="preserve">4. Учебные материалы и словари на сайте «Кирилл и </w:t>
      </w:r>
      <w:proofErr w:type="spellStart"/>
      <w:r w:rsidRPr="002472FF">
        <w:rPr>
          <w:rFonts w:ascii="Times New Roman" w:hAnsi="Times New Roman" w:cs="Times New Roman"/>
          <w:color w:val="000000"/>
        </w:rPr>
        <w:t>Мефодий</w:t>
      </w:r>
      <w:proofErr w:type="spellEnd"/>
      <w:r w:rsidRPr="002472FF">
        <w:rPr>
          <w:rFonts w:ascii="Times New Roman" w:hAnsi="Times New Roman" w:cs="Times New Roman"/>
          <w:color w:val="000000"/>
        </w:rPr>
        <w:t>». – Режим доступа</w:t>
      </w:r>
      <w:proofErr w:type="gramStart"/>
      <w:r w:rsidRPr="002472FF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2472F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472FF">
        <w:rPr>
          <w:rFonts w:ascii="Times New Roman" w:hAnsi="Times New Roman" w:cs="Times New Roman"/>
          <w:color w:val="000000"/>
        </w:rPr>
        <w:t>www.km.ru</w:t>
      </w:r>
      <w:proofErr w:type="spellEnd"/>
      <w:r w:rsidRPr="002472FF">
        <w:rPr>
          <w:rFonts w:ascii="Times New Roman" w:hAnsi="Times New Roman" w:cs="Times New Roman"/>
          <w:color w:val="000000"/>
        </w:rPr>
        <w:t xml:space="preserve">/ </w:t>
      </w:r>
      <w:proofErr w:type="spellStart"/>
      <w:r w:rsidRPr="002472FF">
        <w:rPr>
          <w:rFonts w:ascii="Times New Roman" w:hAnsi="Times New Roman" w:cs="Times New Roman"/>
          <w:color w:val="000000"/>
        </w:rPr>
        <w:t>education</w:t>
      </w:r>
      <w:proofErr w:type="spellEnd"/>
    </w:p>
    <w:p w:rsidR="005F0B0B" w:rsidRPr="002472FF" w:rsidRDefault="005F0B0B" w:rsidP="005F0B0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2472FF">
        <w:rPr>
          <w:rFonts w:ascii="Times New Roman" w:hAnsi="Times New Roman" w:cs="Times New Roman"/>
          <w:color w:val="000000"/>
        </w:rPr>
        <w:t>5. Поурочные планы: методическая копилка, информационные технологии в школе. – Режим доступа</w:t>
      </w:r>
      <w:proofErr w:type="gramStart"/>
      <w:r w:rsidRPr="002472FF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2472F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472FF">
        <w:rPr>
          <w:rFonts w:ascii="Times New Roman" w:hAnsi="Times New Roman" w:cs="Times New Roman"/>
          <w:color w:val="000000"/>
        </w:rPr>
        <w:t>www.uroki.ru</w:t>
      </w:r>
      <w:proofErr w:type="spellEnd"/>
    </w:p>
    <w:p w:rsidR="005F0B0B" w:rsidRDefault="005F0B0B" w:rsidP="005F0B0B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2472FF">
        <w:rPr>
          <w:rFonts w:ascii="Times New Roman" w:hAnsi="Times New Roman" w:cs="Times New Roman"/>
          <w:color w:val="000000"/>
        </w:rPr>
        <w:t>6. Официальный сайт УМК «Перспектива». – Режим доступа</w:t>
      </w:r>
      <w:proofErr w:type="gramStart"/>
      <w:r w:rsidRPr="002472FF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2472FF">
        <w:rPr>
          <w:rFonts w:ascii="Times New Roman" w:hAnsi="Times New Roman" w:cs="Times New Roman"/>
          <w:color w:val="000000"/>
        </w:rPr>
        <w:t xml:space="preserve"> http://www.prosv.ru/umk/perspektiva/ </w:t>
      </w:r>
      <w:proofErr w:type="spellStart"/>
      <w:r w:rsidRPr="002472FF">
        <w:rPr>
          <w:rFonts w:ascii="Times New Roman" w:hAnsi="Times New Roman" w:cs="Times New Roman"/>
          <w:color w:val="000000"/>
        </w:rPr>
        <w:t>info.aspx</w:t>
      </w:r>
      <w:proofErr w:type="spellEnd"/>
      <w:r w:rsidRPr="002472FF">
        <w:rPr>
          <w:rFonts w:ascii="Times New Roman" w:hAnsi="Times New Roman" w:cs="Times New Roman"/>
          <w:color w:val="000000"/>
        </w:rPr>
        <w:t>? ob_no=12371</w:t>
      </w:r>
    </w:p>
    <w:p w:rsidR="005F0B0B" w:rsidRDefault="005F0B0B" w:rsidP="005F0B0B">
      <w:pPr>
        <w:pStyle w:val="10"/>
        <w:rPr>
          <w:spacing w:val="-3"/>
          <w:sz w:val="26"/>
          <w:szCs w:val="26"/>
        </w:rPr>
      </w:pPr>
    </w:p>
    <w:p w:rsidR="00203B9B" w:rsidRPr="00AD7A25" w:rsidRDefault="00203B9B" w:rsidP="00AD7A25"/>
    <w:sectPr w:rsidR="00203B9B" w:rsidRPr="00AD7A25" w:rsidSect="007A00BE">
      <w:footerReference w:type="default" r:id="rId8"/>
      <w:pgSz w:w="11906" w:h="16838"/>
      <w:pgMar w:top="851" w:right="851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22C" w:rsidRDefault="00C3422C" w:rsidP="007A00BE">
      <w:r>
        <w:separator/>
      </w:r>
    </w:p>
  </w:endnote>
  <w:endnote w:type="continuationSeparator" w:id="0">
    <w:p w:rsidR="00C3422C" w:rsidRDefault="00C3422C" w:rsidP="007A0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584" w:rsidRDefault="00203584">
    <w:pPr>
      <w:pStyle w:val="a8"/>
      <w:jc w:val="center"/>
    </w:pPr>
    <w:fldSimple w:instr=" PAGE   \* MERGEFORMAT ">
      <w:r w:rsidR="00050E70">
        <w:rPr>
          <w:noProof/>
        </w:rPr>
        <w:t>2</w:t>
      </w:r>
    </w:fldSimple>
  </w:p>
  <w:p w:rsidR="00203584" w:rsidRDefault="0020358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22C" w:rsidRDefault="00C3422C" w:rsidP="007A00BE">
      <w:r>
        <w:separator/>
      </w:r>
    </w:p>
  </w:footnote>
  <w:footnote w:type="continuationSeparator" w:id="0">
    <w:p w:rsidR="00C3422C" w:rsidRDefault="00C3422C" w:rsidP="007A00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">
    <w:nsid w:val="00000012"/>
    <w:multiLevelType w:val="singleLevel"/>
    <w:tmpl w:val="00000012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16"/>
    <w:multiLevelType w:val="singleLevel"/>
    <w:tmpl w:val="00000016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38"/>
    <w:multiLevelType w:val="singleLevel"/>
    <w:tmpl w:val="00000038"/>
    <w:name w:val="WW8Num6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45"/>
    <w:multiLevelType w:val="singleLevel"/>
    <w:tmpl w:val="00000045"/>
    <w:name w:val="WW8Num73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/>
      </w:rPr>
    </w:lvl>
  </w:abstractNum>
  <w:abstractNum w:abstractNumId="5">
    <w:nsid w:val="0000004C"/>
    <w:multiLevelType w:val="singleLevel"/>
    <w:tmpl w:val="0000004C"/>
    <w:name w:val="WW8Num8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54"/>
    <w:multiLevelType w:val="singleLevel"/>
    <w:tmpl w:val="00000054"/>
    <w:name w:val="WW8Num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5D"/>
    <w:multiLevelType w:val="singleLevel"/>
    <w:tmpl w:val="0000005D"/>
    <w:name w:val="WW8Num9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5E"/>
    <w:multiLevelType w:val="singleLevel"/>
    <w:tmpl w:val="0000005E"/>
    <w:name w:val="WW8Num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70"/>
    <w:multiLevelType w:val="singleLevel"/>
    <w:tmpl w:val="00000070"/>
    <w:name w:val="WW8Num11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0">
    <w:nsid w:val="13C1008D"/>
    <w:multiLevelType w:val="hybridMultilevel"/>
    <w:tmpl w:val="3DD0E9B8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1">
    <w:nsid w:val="22B64F2C"/>
    <w:multiLevelType w:val="hybridMultilevel"/>
    <w:tmpl w:val="0DE461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0A356F"/>
    <w:multiLevelType w:val="hybridMultilevel"/>
    <w:tmpl w:val="350C7F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AC5C40"/>
    <w:multiLevelType w:val="hybridMultilevel"/>
    <w:tmpl w:val="84A42220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4">
    <w:nsid w:val="365E7836"/>
    <w:multiLevelType w:val="multilevel"/>
    <w:tmpl w:val="293407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5">
    <w:nsid w:val="3A80736A"/>
    <w:multiLevelType w:val="hybridMultilevel"/>
    <w:tmpl w:val="F5AA2658"/>
    <w:lvl w:ilvl="0" w:tplc="DC1CDA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3"/>
        <w:szCs w:val="23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447E8B"/>
    <w:multiLevelType w:val="multilevel"/>
    <w:tmpl w:val="E4E4B5FE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7">
    <w:nsid w:val="54EE69BB"/>
    <w:multiLevelType w:val="hybridMultilevel"/>
    <w:tmpl w:val="F2B832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857BB1"/>
    <w:multiLevelType w:val="hybridMultilevel"/>
    <w:tmpl w:val="F858D8E6"/>
    <w:lvl w:ilvl="0" w:tplc="83F2632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AEF7B4">
      <w:start w:val="1"/>
      <w:numFmt w:val="lowerLetter"/>
      <w:lvlText w:val="%2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F499F6">
      <w:start w:val="1"/>
      <w:numFmt w:val="lowerRoman"/>
      <w:lvlText w:val="%3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E89DF8">
      <w:start w:val="1"/>
      <w:numFmt w:val="decimal"/>
      <w:lvlText w:val="%4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142988">
      <w:start w:val="1"/>
      <w:numFmt w:val="lowerLetter"/>
      <w:lvlText w:val="%5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4C7AE2">
      <w:start w:val="1"/>
      <w:numFmt w:val="lowerRoman"/>
      <w:lvlText w:val="%6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22A348">
      <w:start w:val="1"/>
      <w:numFmt w:val="decimal"/>
      <w:lvlText w:val="%7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E0D1E4">
      <w:start w:val="1"/>
      <w:numFmt w:val="lowerLetter"/>
      <w:lvlText w:val="%8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E40E32">
      <w:start w:val="1"/>
      <w:numFmt w:val="lowerRoman"/>
      <w:lvlText w:val="%9"/>
      <w:lvlJc w:val="left"/>
      <w:pPr>
        <w:ind w:left="6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E035B06"/>
    <w:multiLevelType w:val="hybridMultilevel"/>
    <w:tmpl w:val="8F3085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237682"/>
    <w:multiLevelType w:val="hybridMultilevel"/>
    <w:tmpl w:val="3F389E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103E3D"/>
    <w:multiLevelType w:val="hybridMultilevel"/>
    <w:tmpl w:val="D782554A"/>
    <w:lvl w:ilvl="0" w:tplc="F040746C">
      <w:start w:val="1"/>
      <w:numFmt w:val="bullet"/>
      <w:lvlText w:val="•"/>
      <w:lvlJc w:val="left"/>
      <w:pPr>
        <w:ind w:left="82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2">
    <w:nsid w:val="73205468"/>
    <w:multiLevelType w:val="hybridMultilevel"/>
    <w:tmpl w:val="C63A37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7B257B"/>
    <w:multiLevelType w:val="hybridMultilevel"/>
    <w:tmpl w:val="0C9C3A74"/>
    <w:lvl w:ilvl="0" w:tplc="03A66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904AB3"/>
    <w:multiLevelType w:val="hybridMultilevel"/>
    <w:tmpl w:val="AE7EC9D2"/>
    <w:lvl w:ilvl="0" w:tplc="C09CA5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9"/>
  </w:num>
  <w:num w:numId="4">
    <w:abstractNumId w:val="12"/>
  </w:num>
  <w:num w:numId="5">
    <w:abstractNumId w:val="14"/>
  </w:num>
  <w:num w:numId="6">
    <w:abstractNumId w:val="10"/>
  </w:num>
  <w:num w:numId="7">
    <w:abstractNumId w:val="13"/>
  </w:num>
  <w:num w:numId="8">
    <w:abstractNumId w:val="23"/>
  </w:num>
  <w:num w:numId="9">
    <w:abstractNumId w:val="16"/>
  </w:num>
  <w:num w:numId="10">
    <w:abstractNumId w:val="17"/>
  </w:num>
  <w:num w:numId="11">
    <w:abstractNumId w:val="11"/>
  </w:num>
  <w:num w:numId="12">
    <w:abstractNumId w:val="9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24"/>
  </w:num>
  <w:num w:numId="22">
    <w:abstractNumId w:val="15"/>
  </w:num>
  <w:num w:numId="23">
    <w:abstractNumId w:val="18"/>
  </w:num>
  <w:num w:numId="24">
    <w:abstractNumId w:val="21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0A4B"/>
    <w:rsid w:val="000034A0"/>
    <w:rsid w:val="00003E2A"/>
    <w:rsid w:val="000066DE"/>
    <w:rsid w:val="00050E70"/>
    <w:rsid w:val="0005522B"/>
    <w:rsid w:val="00060FE3"/>
    <w:rsid w:val="000914FC"/>
    <w:rsid w:val="000B462E"/>
    <w:rsid w:val="000C501C"/>
    <w:rsid w:val="000D0B56"/>
    <w:rsid w:val="000F24A7"/>
    <w:rsid w:val="00101D54"/>
    <w:rsid w:val="00144B2B"/>
    <w:rsid w:val="00184538"/>
    <w:rsid w:val="001C073F"/>
    <w:rsid w:val="001C6666"/>
    <w:rsid w:val="001D58C5"/>
    <w:rsid w:val="001E410C"/>
    <w:rsid w:val="00203584"/>
    <w:rsid w:val="00203B9B"/>
    <w:rsid w:val="00221189"/>
    <w:rsid w:val="00234E02"/>
    <w:rsid w:val="002606F3"/>
    <w:rsid w:val="002F1E43"/>
    <w:rsid w:val="0032765A"/>
    <w:rsid w:val="00340A19"/>
    <w:rsid w:val="003809E5"/>
    <w:rsid w:val="00403DAA"/>
    <w:rsid w:val="00425E3A"/>
    <w:rsid w:val="00463F1D"/>
    <w:rsid w:val="00484E21"/>
    <w:rsid w:val="00493DCF"/>
    <w:rsid w:val="004A2F48"/>
    <w:rsid w:val="004A7867"/>
    <w:rsid w:val="004D3A5E"/>
    <w:rsid w:val="004D3A6A"/>
    <w:rsid w:val="0054359B"/>
    <w:rsid w:val="005A20E9"/>
    <w:rsid w:val="005B37B2"/>
    <w:rsid w:val="005E1524"/>
    <w:rsid w:val="005E40A6"/>
    <w:rsid w:val="005F0B0B"/>
    <w:rsid w:val="005F198E"/>
    <w:rsid w:val="005F55E7"/>
    <w:rsid w:val="006076AB"/>
    <w:rsid w:val="00652F3F"/>
    <w:rsid w:val="006624F8"/>
    <w:rsid w:val="0068482C"/>
    <w:rsid w:val="0069437A"/>
    <w:rsid w:val="00701233"/>
    <w:rsid w:val="0070519E"/>
    <w:rsid w:val="00725FF7"/>
    <w:rsid w:val="00727C8A"/>
    <w:rsid w:val="00761528"/>
    <w:rsid w:val="00766DBF"/>
    <w:rsid w:val="007A00BE"/>
    <w:rsid w:val="007D406A"/>
    <w:rsid w:val="007D6679"/>
    <w:rsid w:val="007E0541"/>
    <w:rsid w:val="00826B6A"/>
    <w:rsid w:val="0086076E"/>
    <w:rsid w:val="00875F5B"/>
    <w:rsid w:val="00876997"/>
    <w:rsid w:val="00880D99"/>
    <w:rsid w:val="008915FB"/>
    <w:rsid w:val="008A4483"/>
    <w:rsid w:val="008B0DD7"/>
    <w:rsid w:val="009400D8"/>
    <w:rsid w:val="00942CC8"/>
    <w:rsid w:val="00950A4B"/>
    <w:rsid w:val="009637A1"/>
    <w:rsid w:val="00976DC0"/>
    <w:rsid w:val="009B6243"/>
    <w:rsid w:val="009D7E27"/>
    <w:rsid w:val="009F44FD"/>
    <w:rsid w:val="00A22AD4"/>
    <w:rsid w:val="00A24C3F"/>
    <w:rsid w:val="00A41572"/>
    <w:rsid w:val="00A431F6"/>
    <w:rsid w:val="00A47065"/>
    <w:rsid w:val="00A51650"/>
    <w:rsid w:val="00A91DD1"/>
    <w:rsid w:val="00AA72C6"/>
    <w:rsid w:val="00AC366C"/>
    <w:rsid w:val="00AC3E7E"/>
    <w:rsid w:val="00AD2BF4"/>
    <w:rsid w:val="00AD7A25"/>
    <w:rsid w:val="00B14A53"/>
    <w:rsid w:val="00B31984"/>
    <w:rsid w:val="00B514BB"/>
    <w:rsid w:val="00B73642"/>
    <w:rsid w:val="00B86023"/>
    <w:rsid w:val="00B94199"/>
    <w:rsid w:val="00BB79FA"/>
    <w:rsid w:val="00C153BC"/>
    <w:rsid w:val="00C3422C"/>
    <w:rsid w:val="00CB2D5F"/>
    <w:rsid w:val="00CC43B6"/>
    <w:rsid w:val="00CD0984"/>
    <w:rsid w:val="00CF0FDD"/>
    <w:rsid w:val="00D0248C"/>
    <w:rsid w:val="00D02924"/>
    <w:rsid w:val="00D40C6B"/>
    <w:rsid w:val="00DB705C"/>
    <w:rsid w:val="00DC39A5"/>
    <w:rsid w:val="00DD6700"/>
    <w:rsid w:val="00DE77D8"/>
    <w:rsid w:val="00DF76C0"/>
    <w:rsid w:val="00E358A0"/>
    <w:rsid w:val="00E52AF0"/>
    <w:rsid w:val="00E620AF"/>
    <w:rsid w:val="00EB6F4D"/>
    <w:rsid w:val="00ED552B"/>
    <w:rsid w:val="00F10CC4"/>
    <w:rsid w:val="00F34FAB"/>
    <w:rsid w:val="00F90783"/>
    <w:rsid w:val="00FA4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9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CC8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rsid w:val="00463F1D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styleId="a3">
    <w:name w:val="Title"/>
    <w:aliases w:val="Title Char"/>
    <w:basedOn w:val="a"/>
    <w:link w:val="a4"/>
    <w:qFormat/>
    <w:rsid w:val="00463F1D"/>
    <w:pPr>
      <w:jc w:val="center"/>
    </w:pPr>
    <w:rPr>
      <w:b/>
      <w:bCs/>
    </w:rPr>
  </w:style>
  <w:style w:type="character" w:customStyle="1" w:styleId="a4">
    <w:name w:val="Название Знак"/>
    <w:aliases w:val="Title Char Знак"/>
    <w:basedOn w:val="a0"/>
    <w:link w:val="a3"/>
    <w:rsid w:val="00463F1D"/>
    <w:rPr>
      <w:rFonts w:eastAsia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D40C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-b1">
    <w:name w:val="post-b1"/>
    <w:rsid w:val="00A24C3F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7A00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A00BE"/>
    <w:rPr>
      <w:sz w:val="24"/>
      <w:szCs w:val="24"/>
      <w:lang w:eastAsia="en-US"/>
    </w:rPr>
  </w:style>
  <w:style w:type="paragraph" w:styleId="a8">
    <w:name w:val="footer"/>
    <w:basedOn w:val="a"/>
    <w:link w:val="a9"/>
    <w:uiPriority w:val="99"/>
    <w:unhideWhenUsed/>
    <w:rsid w:val="007A00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00BE"/>
    <w:rPr>
      <w:sz w:val="24"/>
      <w:szCs w:val="24"/>
      <w:lang w:eastAsia="en-US"/>
    </w:rPr>
  </w:style>
  <w:style w:type="paragraph" w:styleId="aa">
    <w:name w:val="List Paragraph"/>
    <w:basedOn w:val="a"/>
    <w:uiPriority w:val="34"/>
    <w:qFormat/>
    <w:rsid w:val="004D3A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b">
    <w:name w:val="No Spacing"/>
    <w:uiPriority w:val="1"/>
    <w:qFormat/>
    <w:rsid w:val="008915FB"/>
    <w:rPr>
      <w:rFonts w:ascii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915FB"/>
    <w:pPr>
      <w:spacing w:before="100" w:beforeAutospacing="1" w:after="100" w:afterAutospacing="1"/>
    </w:pPr>
  </w:style>
  <w:style w:type="paragraph" w:customStyle="1" w:styleId="1">
    <w:name w:val="Без интервала1"/>
    <w:rsid w:val="0032765A"/>
    <w:rPr>
      <w:sz w:val="24"/>
      <w:szCs w:val="24"/>
    </w:rPr>
  </w:style>
  <w:style w:type="character" w:styleId="ad">
    <w:name w:val="Strong"/>
    <w:basedOn w:val="a0"/>
    <w:qFormat/>
    <w:rsid w:val="0032765A"/>
    <w:rPr>
      <w:rFonts w:cs="Times New Roman"/>
      <w:b/>
      <w:bCs/>
    </w:rPr>
  </w:style>
  <w:style w:type="paragraph" w:customStyle="1" w:styleId="2">
    <w:name w:val="Без интервала2"/>
    <w:rsid w:val="008B0DD7"/>
    <w:rPr>
      <w:sz w:val="24"/>
      <w:szCs w:val="24"/>
    </w:rPr>
  </w:style>
  <w:style w:type="paragraph" w:customStyle="1" w:styleId="10">
    <w:name w:val="Абзац списка1"/>
    <w:basedOn w:val="a"/>
    <w:rsid w:val="005F0B0B"/>
    <w:pPr>
      <w:ind w:left="720"/>
    </w:pPr>
    <w:rPr>
      <w:rFonts w:eastAsia="Calibri"/>
    </w:rPr>
  </w:style>
  <w:style w:type="paragraph" w:customStyle="1" w:styleId="ParagraphStyle">
    <w:name w:val="Paragraph Style"/>
    <w:uiPriority w:val="99"/>
    <w:rsid w:val="005F0B0B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57D7B-0F4C-4BC5-9D74-348F48F9D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5666</Words>
  <Characters>32297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</cp:lastModifiedBy>
  <cp:revision>2</cp:revision>
  <dcterms:created xsi:type="dcterms:W3CDTF">2019-10-02T09:28:00Z</dcterms:created>
  <dcterms:modified xsi:type="dcterms:W3CDTF">2019-10-02T09:28:00Z</dcterms:modified>
</cp:coreProperties>
</file>